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D36FA" w:rsidRPr="005925F7" w:rsidRDefault="005925F7" w:rsidP="005925F7">
      <w:pPr>
        <w:pStyle w:val="normal0"/>
        <w:pBdr>
          <w:top w:val="nil"/>
          <w:left w:val="nil"/>
          <w:bottom w:val="nil"/>
          <w:right w:val="nil"/>
          <w:between w:val="nil"/>
        </w:pBdr>
        <w:spacing w:after="0" w:line="240" w:lineRule="auto"/>
        <w:ind w:hanging="720"/>
        <w:jc w:val="center"/>
        <w:rPr>
          <w:b/>
          <w:color w:val="E96F31"/>
          <w:sz w:val="36"/>
          <w:szCs w:val="36"/>
        </w:rPr>
      </w:pPr>
      <w:r>
        <w:rPr>
          <w:b/>
          <w:color w:val="E96F31"/>
          <w:sz w:val="36"/>
          <w:szCs w:val="36"/>
        </w:rPr>
        <w:t xml:space="preserve">Lista de indicadores de entrevistas a informantes clave </w:t>
      </w:r>
    </w:p>
    <w:p w:rsidR="00AD36FA" w:rsidRDefault="005925F7">
      <w:pPr>
        <w:pStyle w:val="normal0"/>
        <w:pBdr>
          <w:top w:val="nil"/>
          <w:left w:val="nil"/>
          <w:bottom w:val="nil"/>
          <w:right w:val="nil"/>
          <w:between w:val="nil"/>
        </w:pBdr>
        <w:spacing w:after="0" w:line="240" w:lineRule="auto"/>
        <w:ind w:hanging="720"/>
        <w:jc w:val="center"/>
        <w:rPr>
          <w:color w:val="E96F31"/>
          <w:sz w:val="36"/>
          <w:szCs w:val="36"/>
        </w:rPr>
      </w:pPr>
      <w:r>
        <w:rPr>
          <w:b/>
          <w:color w:val="E96F31"/>
          <w:sz w:val="36"/>
          <w:szCs w:val="36"/>
        </w:rPr>
        <w:t>Evaluación general del proceso PIMS</w:t>
      </w:r>
      <w:r w:rsidR="00DC3D4D">
        <w:rPr>
          <w:rStyle w:val="Refdenotaalpie"/>
          <w:b/>
          <w:color w:val="E96F31"/>
          <w:sz w:val="36"/>
          <w:szCs w:val="36"/>
        </w:rPr>
        <w:footnoteReference w:id="2"/>
      </w:r>
    </w:p>
    <w:p w:rsidR="00AD36FA" w:rsidRDefault="00AD36FA">
      <w:pPr>
        <w:pStyle w:val="normal0"/>
        <w:spacing w:line="240" w:lineRule="auto"/>
      </w:pPr>
    </w:p>
    <w:p w:rsidR="00AD36FA" w:rsidRDefault="005925F7">
      <w:pPr>
        <w:pStyle w:val="normal0"/>
        <w:spacing w:line="240" w:lineRule="auto"/>
      </w:pPr>
      <w:r>
        <w:t>Los objetivos de las entrevistas de informantes clave (EIC) son:</w:t>
      </w:r>
    </w:p>
    <w:p w:rsidR="00AD36FA" w:rsidRDefault="005925F7">
      <w:pPr>
        <w:pStyle w:val="normal0"/>
        <w:numPr>
          <w:ilvl w:val="0"/>
          <w:numId w:val="2"/>
        </w:numPr>
        <w:pBdr>
          <w:top w:val="nil"/>
          <w:left w:val="nil"/>
          <w:bottom w:val="nil"/>
          <w:right w:val="nil"/>
          <w:between w:val="nil"/>
        </w:pBdr>
        <w:spacing w:after="0" w:line="240" w:lineRule="auto"/>
        <w:rPr>
          <w:color w:val="000000"/>
        </w:rPr>
      </w:pPr>
      <w:r>
        <w:t>Hacer s</w:t>
      </w:r>
      <w:r>
        <w:rPr>
          <w:color w:val="000000"/>
        </w:rPr>
        <w:t xml:space="preserve">eguimiento </w:t>
      </w:r>
      <w:r>
        <w:t xml:space="preserve">a la </w:t>
      </w:r>
      <w:r>
        <w:rPr>
          <w:color w:val="000000"/>
        </w:rPr>
        <w:t xml:space="preserve">información incompleta de la revisión de literatura sobre la integración del </w:t>
      </w:r>
      <w:r>
        <w:t xml:space="preserve">PIMS </w:t>
      </w:r>
      <w:r>
        <w:rPr>
          <w:color w:val="000000"/>
        </w:rPr>
        <w:t xml:space="preserve">en las políticas y medidas de salud relacionadas con la </w:t>
      </w:r>
      <w:r w:rsidR="00236CF9">
        <w:rPr>
          <w:color w:val="000000"/>
        </w:rPr>
        <w:t>Respuesta a la emergencia</w:t>
      </w:r>
      <w:r>
        <w:rPr>
          <w:color w:val="000000"/>
        </w:rPr>
        <w:t xml:space="preserve"> del país receptor</w:t>
      </w:r>
    </w:p>
    <w:p w:rsidR="00AD36FA" w:rsidRDefault="005925F7">
      <w:pPr>
        <w:pStyle w:val="normal0"/>
        <w:numPr>
          <w:ilvl w:val="0"/>
          <w:numId w:val="2"/>
        </w:numPr>
        <w:pBdr>
          <w:top w:val="nil"/>
          <w:left w:val="nil"/>
          <w:bottom w:val="nil"/>
          <w:right w:val="nil"/>
          <w:between w:val="nil"/>
        </w:pBdr>
        <w:spacing w:after="0" w:line="240" w:lineRule="auto"/>
        <w:rPr>
          <w:color w:val="000000"/>
        </w:rPr>
      </w:pPr>
      <w:r>
        <w:rPr>
          <w:color w:val="000000"/>
        </w:rPr>
        <w:t>Evaluar el conocimiento de los informantes clave sobre el PIMS y sus prioridades adicionales</w:t>
      </w:r>
    </w:p>
    <w:p w:rsidR="00AD36FA" w:rsidRDefault="005925F7">
      <w:pPr>
        <w:pStyle w:val="normal0"/>
        <w:numPr>
          <w:ilvl w:val="0"/>
          <w:numId w:val="2"/>
        </w:numPr>
        <w:pBdr>
          <w:top w:val="nil"/>
          <w:left w:val="nil"/>
          <w:bottom w:val="nil"/>
          <w:right w:val="nil"/>
          <w:between w:val="nil"/>
        </w:pBdr>
        <w:spacing w:after="0" w:line="240" w:lineRule="auto"/>
        <w:rPr>
          <w:color w:val="000000"/>
        </w:rPr>
      </w:pPr>
      <w:r>
        <w:rPr>
          <w:color w:val="000000"/>
        </w:rPr>
        <w:t>Explor</w:t>
      </w:r>
      <w:r>
        <w:t>ar</w:t>
      </w:r>
      <w:r>
        <w:rPr>
          <w:color w:val="000000"/>
        </w:rPr>
        <w:t xml:space="preserve"> el conocimiento de los informantes clave sobre las prioridades y necesidades de SR de las comunidades afectadas</w:t>
      </w:r>
    </w:p>
    <w:p w:rsidR="00AD36FA" w:rsidRDefault="005925F7">
      <w:pPr>
        <w:pStyle w:val="normal0"/>
        <w:numPr>
          <w:ilvl w:val="0"/>
          <w:numId w:val="2"/>
        </w:numPr>
        <w:pBdr>
          <w:top w:val="nil"/>
          <w:left w:val="nil"/>
          <w:bottom w:val="nil"/>
          <w:right w:val="nil"/>
          <w:between w:val="nil"/>
        </w:pBdr>
        <w:spacing w:after="0" w:line="240" w:lineRule="auto"/>
        <w:rPr>
          <w:color w:val="000000"/>
        </w:rPr>
      </w:pPr>
      <w:r>
        <w:rPr>
          <w:color w:val="000000"/>
        </w:rPr>
        <w:t>Explor</w:t>
      </w:r>
      <w:r>
        <w:t>ar</w:t>
      </w:r>
      <w:r>
        <w:rPr>
          <w:color w:val="000000"/>
        </w:rPr>
        <w:t xml:space="preserve"> el compromiso de los informantes clave con las comunidades afectadas, incluidos los adolescentes y las personas con discapacidad</w:t>
      </w:r>
    </w:p>
    <w:p w:rsidR="005925F7" w:rsidRDefault="005925F7" w:rsidP="005925F7">
      <w:pPr>
        <w:pStyle w:val="normal0"/>
        <w:numPr>
          <w:ilvl w:val="0"/>
          <w:numId w:val="2"/>
        </w:numPr>
        <w:pBdr>
          <w:top w:val="nil"/>
          <w:left w:val="nil"/>
          <w:bottom w:val="nil"/>
          <w:right w:val="nil"/>
          <w:between w:val="nil"/>
        </w:pBdr>
        <w:spacing w:after="0" w:line="240" w:lineRule="auto"/>
        <w:rPr>
          <w:color w:val="000000"/>
        </w:rPr>
      </w:pPr>
      <w:r w:rsidRPr="005925F7">
        <w:rPr>
          <w:color w:val="000000"/>
        </w:rPr>
        <w:t>Eval</w:t>
      </w:r>
      <w:r>
        <w:t>uar</w:t>
      </w:r>
      <w:r w:rsidRPr="005925F7">
        <w:rPr>
          <w:color w:val="000000"/>
        </w:rPr>
        <w:t xml:space="preserve"> la respuesta de las agencias </w:t>
      </w:r>
      <w:r>
        <w:rPr>
          <w:color w:val="000000"/>
        </w:rPr>
        <w:t>en el PIMS</w:t>
      </w:r>
    </w:p>
    <w:p w:rsidR="00AD36FA" w:rsidRPr="005925F7" w:rsidRDefault="005925F7" w:rsidP="005925F7">
      <w:pPr>
        <w:pStyle w:val="normal0"/>
        <w:numPr>
          <w:ilvl w:val="0"/>
          <w:numId w:val="2"/>
        </w:numPr>
        <w:pBdr>
          <w:top w:val="nil"/>
          <w:left w:val="nil"/>
          <w:bottom w:val="nil"/>
          <w:right w:val="nil"/>
          <w:between w:val="nil"/>
        </w:pBdr>
        <w:spacing w:after="0" w:line="240" w:lineRule="auto"/>
        <w:rPr>
          <w:color w:val="000000"/>
        </w:rPr>
      </w:pPr>
      <w:r w:rsidRPr="005925F7">
        <w:rPr>
          <w:color w:val="000000"/>
        </w:rPr>
        <w:t>Examin</w:t>
      </w:r>
      <w:r>
        <w:t>ar</w:t>
      </w:r>
      <w:r w:rsidRPr="005925F7">
        <w:rPr>
          <w:color w:val="000000"/>
        </w:rPr>
        <w:t xml:space="preserve"> la disponibilidad de los servicios del</w:t>
      </w:r>
      <w:r>
        <w:t xml:space="preserve"> PIMS</w:t>
      </w:r>
    </w:p>
    <w:p w:rsidR="00AD36FA" w:rsidRDefault="005925F7">
      <w:pPr>
        <w:pStyle w:val="normal0"/>
        <w:numPr>
          <w:ilvl w:val="0"/>
          <w:numId w:val="2"/>
        </w:numPr>
        <w:pBdr>
          <w:top w:val="nil"/>
          <w:left w:val="nil"/>
          <w:bottom w:val="nil"/>
          <w:right w:val="nil"/>
          <w:between w:val="nil"/>
        </w:pBdr>
        <w:spacing w:after="0" w:line="240" w:lineRule="auto"/>
        <w:rPr>
          <w:color w:val="000000"/>
        </w:rPr>
      </w:pPr>
      <w:r>
        <w:rPr>
          <w:color w:val="000000"/>
        </w:rPr>
        <w:t>Explor</w:t>
      </w:r>
      <w:r>
        <w:t>ar</w:t>
      </w:r>
      <w:r>
        <w:rPr>
          <w:color w:val="000000"/>
        </w:rPr>
        <w:t xml:space="preserve"> la accesibilidad de los servicios del </w:t>
      </w:r>
      <w:r>
        <w:t>PIMS</w:t>
      </w:r>
    </w:p>
    <w:p w:rsidR="00AD36FA" w:rsidRDefault="005925F7">
      <w:pPr>
        <w:pStyle w:val="normal0"/>
        <w:numPr>
          <w:ilvl w:val="0"/>
          <w:numId w:val="2"/>
        </w:numPr>
        <w:pBdr>
          <w:top w:val="nil"/>
          <w:left w:val="nil"/>
          <w:bottom w:val="nil"/>
          <w:right w:val="nil"/>
          <w:between w:val="nil"/>
        </w:pBdr>
        <w:spacing w:after="0" w:line="240" w:lineRule="auto"/>
        <w:rPr>
          <w:color w:val="000000"/>
        </w:rPr>
      </w:pPr>
      <w:r>
        <w:rPr>
          <w:color w:val="000000"/>
        </w:rPr>
        <w:t xml:space="preserve">Evaluar la preparación de las agencias para implementar el </w:t>
      </w:r>
      <w:r>
        <w:t>PIMS</w:t>
      </w:r>
    </w:p>
    <w:p w:rsidR="00AD36FA" w:rsidRDefault="005925F7">
      <w:pPr>
        <w:pStyle w:val="normal0"/>
        <w:numPr>
          <w:ilvl w:val="0"/>
          <w:numId w:val="2"/>
        </w:numPr>
        <w:pBdr>
          <w:top w:val="nil"/>
          <w:left w:val="nil"/>
          <w:bottom w:val="nil"/>
          <w:right w:val="nil"/>
          <w:between w:val="nil"/>
        </w:pBdr>
        <w:spacing w:after="0" w:line="240" w:lineRule="auto"/>
        <w:rPr>
          <w:color w:val="000000"/>
        </w:rPr>
      </w:pPr>
      <w:r>
        <w:rPr>
          <w:color w:val="000000"/>
        </w:rPr>
        <w:t xml:space="preserve">Determinar las principales barreras y los factores que facilitan la implementación del </w:t>
      </w:r>
      <w:r>
        <w:t xml:space="preserve">PIMS </w:t>
      </w:r>
      <w:r>
        <w:rPr>
          <w:color w:val="000000"/>
        </w:rPr>
        <w:t>en la respuesta a la crisis</w:t>
      </w:r>
    </w:p>
    <w:p w:rsidR="00AD36FA" w:rsidRDefault="00AD36FA">
      <w:pPr>
        <w:pStyle w:val="normal0"/>
        <w:pBdr>
          <w:top w:val="nil"/>
          <w:left w:val="nil"/>
          <w:bottom w:val="nil"/>
          <w:right w:val="nil"/>
          <w:between w:val="nil"/>
        </w:pBdr>
        <w:spacing w:after="0" w:line="240" w:lineRule="auto"/>
        <w:ind w:left="1080" w:hanging="720"/>
        <w:rPr>
          <w:color w:val="000000"/>
        </w:rPr>
      </w:pPr>
    </w:p>
    <w:tbl>
      <w:tblPr>
        <w:tblStyle w:val="a"/>
        <w:tblW w:w="970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680"/>
        <w:gridCol w:w="5024"/>
      </w:tblGrid>
      <w:tr w:rsidR="00AD36FA">
        <w:trPr>
          <w:trHeight w:val="560"/>
        </w:trPr>
        <w:tc>
          <w:tcPr>
            <w:tcW w:w="9704" w:type="dxa"/>
            <w:gridSpan w:val="2"/>
            <w:tcBorders>
              <w:top w:val="single" w:sz="4" w:space="0" w:color="000000"/>
              <w:left w:val="single" w:sz="4" w:space="0" w:color="000000"/>
              <w:bottom w:val="single" w:sz="4" w:space="0" w:color="000000"/>
              <w:right w:val="single" w:sz="4" w:space="0" w:color="000000"/>
            </w:tcBorders>
            <w:shd w:val="clear" w:color="auto" w:fill="E96F31"/>
            <w:vAlign w:val="center"/>
          </w:tcPr>
          <w:p w:rsidR="00AD36FA" w:rsidRDefault="005925F7">
            <w:pPr>
              <w:pStyle w:val="Ttulo5"/>
              <w:rPr>
                <w:rFonts w:ascii="Calibri" w:eastAsia="Calibri" w:hAnsi="Calibri" w:cs="Calibri"/>
                <w:sz w:val="22"/>
                <w:szCs w:val="22"/>
                <w:u w:val="single"/>
              </w:rPr>
            </w:pPr>
            <w:r>
              <w:rPr>
                <w:rFonts w:ascii="Calibri" w:eastAsia="Calibri" w:hAnsi="Calibri" w:cs="Calibri"/>
                <w:sz w:val="22"/>
                <w:szCs w:val="22"/>
                <w:u w:val="single"/>
              </w:rPr>
              <w:t>SECCIÓN I. INFORMACIÓN PRELIMINAR</w:t>
            </w:r>
          </w:p>
        </w:tc>
      </w:tr>
      <w:tr w:rsidR="00AD36FA">
        <w:trPr>
          <w:trHeight w:val="380"/>
        </w:trPr>
        <w:tc>
          <w:tcPr>
            <w:tcW w:w="468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P1 Encuesta # (Código)</w:t>
            </w:r>
          </w:p>
        </w:tc>
        <w:tc>
          <w:tcPr>
            <w:tcW w:w="5024"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P1</w:t>
            </w:r>
          </w:p>
          <w:p w:rsidR="00AD36FA" w:rsidRDefault="005925F7">
            <w:pPr>
              <w:pStyle w:val="normal0"/>
              <w:pBdr>
                <w:top w:val="nil"/>
                <w:left w:val="nil"/>
                <w:bottom w:val="nil"/>
                <w:right w:val="nil"/>
                <w:between w:val="nil"/>
              </w:pBdr>
              <w:spacing w:after="0" w:line="240" w:lineRule="auto"/>
              <w:ind w:left="720"/>
              <w:rPr>
                <w:color w:val="000000"/>
              </w:rPr>
            </w:pPr>
            <w:r>
              <w:rPr>
                <w:color w:val="000000"/>
              </w:rPr>
              <w:t xml:space="preserve">___ ___ ___ ___ ___          </w:t>
            </w:r>
          </w:p>
        </w:tc>
      </w:tr>
      <w:tr w:rsidR="00AD36FA">
        <w:trPr>
          <w:trHeight w:val="380"/>
        </w:trPr>
        <w:tc>
          <w:tcPr>
            <w:tcW w:w="468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P2</w:t>
            </w:r>
            <w:r>
              <w:t xml:space="preserve"> </w:t>
            </w:r>
            <w:r>
              <w:rPr>
                <w:color w:val="000000"/>
              </w:rPr>
              <w:t>Consentimiento para entrevista otorgado</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w:t>
            </w:r>
          </w:p>
        </w:tc>
        <w:tc>
          <w:tcPr>
            <w:tcW w:w="5024"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pPr>
            <w:r>
              <w:rPr>
                <w:color w:val="000000"/>
              </w:rPr>
              <w:t>P2</w:t>
            </w:r>
          </w:p>
          <w:p w:rsidR="00AD36FA" w:rsidRDefault="005925F7">
            <w:pPr>
              <w:pStyle w:val="normal0"/>
              <w:pBdr>
                <w:top w:val="nil"/>
                <w:left w:val="nil"/>
                <w:bottom w:val="nil"/>
                <w:right w:val="nil"/>
                <w:between w:val="nil"/>
              </w:pBdr>
              <w:spacing w:after="0" w:line="240" w:lineRule="auto"/>
              <w:ind w:left="720"/>
              <w:rPr>
                <w:color w:val="000000"/>
              </w:rPr>
            </w:pPr>
            <w:r>
              <w:rPr>
                <w:color w:val="000000"/>
              </w:rPr>
              <w:t xml:space="preserve">1 = Sí </w:t>
            </w:r>
            <w:r>
              <w:rPr>
                <w:i/>
                <w:color w:val="000000"/>
              </w:rPr>
              <w:t>(Continuar)</w:t>
            </w:r>
          </w:p>
          <w:p w:rsidR="00AD36FA" w:rsidRDefault="005925F7">
            <w:pPr>
              <w:pStyle w:val="normal0"/>
              <w:pBdr>
                <w:top w:val="nil"/>
                <w:left w:val="nil"/>
                <w:bottom w:val="nil"/>
                <w:right w:val="nil"/>
                <w:between w:val="nil"/>
              </w:pBdr>
              <w:spacing w:after="0" w:line="240" w:lineRule="auto"/>
              <w:ind w:left="720"/>
              <w:rPr>
                <w:color w:val="000000"/>
              </w:rPr>
            </w:pPr>
            <w:r>
              <w:rPr>
                <w:color w:val="000000"/>
              </w:rPr>
              <w:t xml:space="preserve">2 = No </w:t>
            </w:r>
            <w:r>
              <w:rPr>
                <w:i/>
                <w:color w:val="000000"/>
              </w:rPr>
              <w:t>(DETENER)</w:t>
            </w:r>
            <w:r>
              <w:rPr>
                <w:color w:val="000000"/>
              </w:rPr>
              <w:t xml:space="preserve">      </w:t>
            </w:r>
          </w:p>
          <w:p w:rsidR="00AD36FA" w:rsidRDefault="005925F7">
            <w:pPr>
              <w:pStyle w:val="normal0"/>
              <w:pBdr>
                <w:top w:val="nil"/>
                <w:left w:val="nil"/>
                <w:bottom w:val="nil"/>
                <w:right w:val="nil"/>
                <w:between w:val="nil"/>
              </w:pBdr>
              <w:spacing w:after="0" w:line="240" w:lineRule="auto"/>
              <w:ind w:left="720"/>
              <w:rPr>
                <w:color w:val="000000"/>
              </w:rPr>
            </w:pPr>
            <w:r>
              <w:rPr>
                <w:color w:val="000000"/>
              </w:rPr>
              <w:t xml:space="preserve">Si no, por qué: __________________________             </w:t>
            </w:r>
          </w:p>
        </w:tc>
      </w:tr>
      <w:tr w:rsidR="00AD36FA">
        <w:trPr>
          <w:trHeight w:val="580"/>
        </w:trPr>
        <w:tc>
          <w:tcPr>
            <w:tcW w:w="468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P3 Fecha actual (dd / mm / aaaa)</w:t>
            </w:r>
          </w:p>
        </w:tc>
        <w:tc>
          <w:tcPr>
            <w:tcW w:w="5024"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P3      </w:t>
            </w:r>
          </w:p>
          <w:p w:rsidR="00AD36FA" w:rsidRDefault="005925F7">
            <w:pPr>
              <w:pStyle w:val="normal0"/>
              <w:pBdr>
                <w:top w:val="nil"/>
                <w:left w:val="nil"/>
                <w:bottom w:val="nil"/>
                <w:right w:val="nil"/>
                <w:between w:val="nil"/>
              </w:pBdr>
              <w:spacing w:after="0" w:line="240" w:lineRule="auto"/>
              <w:ind w:left="720"/>
              <w:rPr>
                <w:color w:val="000000"/>
              </w:rPr>
            </w:pPr>
            <w:r>
              <w:rPr>
                <w:color w:val="000000"/>
              </w:rPr>
              <w:t>____ / ____ / _____</w:t>
            </w:r>
          </w:p>
        </w:tc>
      </w:tr>
      <w:tr w:rsidR="00AD36FA">
        <w:trPr>
          <w:trHeight w:val="380"/>
        </w:trPr>
        <w:tc>
          <w:tcPr>
            <w:tcW w:w="468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P4 </w:t>
            </w:r>
            <w:r>
              <w:t>Lugar</w:t>
            </w:r>
            <w:r>
              <w:rPr>
                <w:color w:val="000000"/>
              </w:rPr>
              <w:t xml:space="preserve"> de la entrevista</w:t>
            </w:r>
          </w:p>
          <w:p w:rsidR="00AD36FA" w:rsidRDefault="00AD36FA">
            <w:pPr>
              <w:pStyle w:val="normal0"/>
              <w:pBdr>
                <w:top w:val="nil"/>
                <w:left w:val="nil"/>
                <w:bottom w:val="nil"/>
                <w:right w:val="nil"/>
                <w:between w:val="nil"/>
              </w:pBdr>
              <w:spacing w:after="0" w:line="240" w:lineRule="auto"/>
              <w:rPr>
                <w:color w:val="000000"/>
              </w:rPr>
            </w:pPr>
          </w:p>
        </w:tc>
        <w:tc>
          <w:tcPr>
            <w:tcW w:w="5024"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P4</w:t>
            </w:r>
          </w:p>
        </w:tc>
      </w:tr>
      <w:tr w:rsidR="00AD36FA">
        <w:trPr>
          <w:trHeight w:val="360"/>
        </w:trPr>
        <w:tc>
          <w:tcPr>
            <w:tcW w:w="468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P5 Nombre del entrevistador</w:t>
            </w:r>
          </w:p>
        </w:tc>
        <w:tc>
          <w:tcPr>
            <w:tcW w:w="5024"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P5</w:t>
            </w:r>
          </w:p>
        </w:tc>
      </w:tr>
      <w:tr w:rsidR="00AD36FA">
        <w:trPr>
          <w:trHeight w:val="360"/>
        </w:trPr>
        <w:tc>
          <w:tcPr>
            <w:tcW w:w="468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P6 </w:t>
            </w:r>
            <w:r w:rsidR="00966FC6" w:rsidRPr="007736E8">
              <w:rPr>
                <w:rFonts w:cs="Times New Roman"/>
              </w:rPr>
              <w:t>Organización del entrevistado/a</w:t>
            </w:r>
          </w:p>
        </w:tc>
        <w:tc>
          <w:tcPr>
            <w:tcW w:w="5024"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P6           </w:t>
            </w:r>
          </w:p>
        </w:tc>
      </w:tr>
      <w:tr w:rsidR="00AD36FA">
        <w:trPr>
          <w:trHeight w:val="360"/>
        </w:trPr>
        <w:tc>
          <w:tcPr>
            <w:tcW w:w="468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P7 </w:t>
            </w:r>
            <w:r w:rsidR="00966FC6" w:rsidRPr="007736E8">
              <w:rPr>
                <w:rFonts w:cs="Times New Roman"/>
              </w:rPr>
              <w:t>Posición del entrevistado/a dentro de la organización</w:t>
            </w:r>
          </w:p>
        </w:tc>
        <w:tc>
          <w:tcPr>
            <w:tcW w:w="5024"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P7</w:t>
            </w:r>
          </w:p>
        </w:tc>
      </w:tr>
      <w:tr w:rsidR="00AD36FA">
        <w:trPr>
          <w:trHeight w:val="380"/>
        </w:trPr>
        <w:tc>
          <w:tcPr>
            <w:tcW w:w="468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P8 </w:t>
            </w:r>
            <w:r w:rsidR="00966FC6" w:rsidRPr="007736E8">
              <w:rPr>
                <w:rFonts w:cs="Times New Roman"/>
              </w:rPr>
              <w:t>Número de meses dentro de la organización de la persona entrevistada</w:t>
            </w:r>
          </w:p>
        </w:tc>
        <w:tc>
          <w:tcPr>
            <w:tcW w:w="5024"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P8</w:t>
            </w:r>
          </w:p>
        </w:tc>
      </w:tr>
      <w:tr w:rsidR="00AD36FA">
        <w:trPr>
          <w:trHeight w:val="520"/>
        </w:trPr>
        <w:tc>
          <w:tcPr>
            <w:tcW w:w="468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P9 </w:t>
            </w:r>
            <w:r w:rsidR="00966FC6" w:rsidRPr="007736E8">
              <w:rPr>
                <w:rFonts w:cs="Times New Roman"/>
              </w:rPr>
              <w:t xml:space="preserve">Número de meses trabajando en la presente emergencia  </w:t>
            </w:r>
          </w:p>
        </w:tc>
        <w:tc>
          <w:tcPr>
            <w:tcW w:w="5024"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P9   </w:t>
            </w:r>
          </w:p>
          <w:p w:rsidR="00AD36FA" w:rsidRDefault="005925F7">
            <w:pPr>
              <w:pStyle w:val="normal0"/>
              <w:pBdr>
                <w:top w:val="nil"/>
                <w:left w:val="nil"/>
                <w:bottom w:val="nil"/>
                <w:right w:val="nil"/>
                <w:between w:val="nil"/>
              </w:pBdr>
              <w:spacing w:after="0" w:line="240" w:lineRule="auto"/>
              <w:ind w:left="720"/>
              <w:rPr>
                <w:color w:val="000000"/>
              </w:rPr>
            </w:pPr>
            <w:r>
              <w:t>Meses ___________</w:t>
            </w:r>
            <w:r>
              <w:rPr>
                <w:color w:val="000000"/>
              </w:rPr>
              <w:t xml:space="preserve">  </w:t>
            </w:r>
          </w:p>
        </w:tc>
      </w:tr>
      <w:tr w:rsidR="00AD36FA">
        <w:trPr>
          <w:trHeight w:val="380"/>
        </w:trPr>
        <w:tc>
          <w:tcPr>
            <w:tcW w:w="468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lastRenderedPageBreak/>
              <w:t>P10 Hora de inicio de la entrevista:</w:t>
            </w:r>
            <w:r>
              <w:rPr>
                <w:color w:val="000000"/>
              </w:rPr>
              <w:tab/>
              <w:t xml:space="preserve">   </w:t>
            </w:r>
          </w:p>
          <w:p w:rsidR="00AD36FA" w:rsidRDefault="00AD36FA">
            <w:pPr>
              <w:pStyle w:val="normal0"/>
              <w:pBdr>
                <w:top w:val="nil"/>
                <w:left w:val="nil"/>
                <w:bottom w:val="nil"/>
                <w:right w:val="nil"/>
                <w:between w:val="nil"/>
              </w:pBdr>
              <w:spacing w:after="0" w:line="240" w:lineRule="auto"/>
              <w:rPr>
                <w:color w:val="000000"/>
              </w:rPr>
            </w:pPr>
          </w:p>
        </w:tc>
        <w:tc>
          <w:tcPr>
            <w:tcW w:w="5024"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P10        </w:t>
            </w:r>
          </w:p>
          <w:p w:rsidR="00AD36FA" w:rsidRDefault="005925F7">
            <w:pPr>
              <w:pStyle w:val="normal0"/>
              <w:pBdr>
                <w:top w:val="nil"/>
                <w:left w:val="nil"/>
                <w:bottom w:val="nil"/>
                <w:right w:val="nil"/>
                <w:between w:val="nil"/>
              </w:pBdr>
              <w:spacing w:after="0" w:line="240" w:lineRule="auto"/>
              <w:ind w:left="720"/>
              <w:rPr>
                <w:color w:val="000000"/>
              </w:rPr>
            </w:pPr>
            <w:r>
              <w:rPr>
                <w:color w:val="000000"/>
              </w:rPr>
              <w:t>_____: _____ (00:00 - 24:00)</w:t>
            </w:r>
          </w:p>
        </w:tc>
      </w:tr>
      <w:tr w:rsidR="00AD36FA">
        <w:trPr>
          <w:trHeight w:val="380"/>
        </w:trPr>
        <w:tc>
          <w:tcPr>
            <w:tcW w:w="468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P11 Hora de finalización de la entrevista:       </w:t>
            </w:r>
          </w:p>
        </w:tc>
        <w:tc>
          <w:tcPr>
            <w:tcW w:w="5024"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P11      </w:t>
            </w:r>
          </w:p>
          <w:p w:rsidR="00AD36FA" w:rsidRDefault="005925F7">
            <w:pPr>
              <w:pStyle w:val="normal0"/>
              <w:pBdr>
                <w:top w:val="nil"/>
                <w:left w:val="nil"/>
                <w:bottom w:val="nil"/>
                <w:right w:val="nil"/>
                <w:between w:val="nil"/>
              </w:pBdr>
              <w:spacing w:after="0" w:line="240" w:lineRule="auto"/>
              <w:ind w:left="720"/>
              <w:rPr>
                <w:color w:val="000000"/>
              </w:rPr>
            </w:pPr>
            <w:r>
              <w:rPr>
                <w:color w:val="000000"/>
              </w:rPr>
              <w:t xml:space="preserve"> _____: _____ (00:00 - 24:00)</w:t>
            </w:r>
          </w:p>
        </w:tc>
      </w:tr>
    </w:tbl>
    <w:p w:rsidR="00AD36FA" w:rsidRDefault="00AD36FA">
      <w:pPr>
        <w:pStyle w:val="normal0"/>
        <w:pBdr>
          <w:top w:val="nil"/>
          <w:left w:val="nil"/>
          <w:bottom w:val="nil"/>
          <w:right w:val="nil"/>
          <w:between w:val="nil"/>
        </w:pBdr>
        <w:spacing w:after="0" w:line="240" w:lineRule="auto"/>
        <w:ind w:hanging="720"/>
        <w:rPr>
          <w:color w:val="000000"/>
        </w:rPr>
      </w:pPr>
    </w:p>
    <w:tbl>
      <w:tblPr>
        <w:tblStyle w:val="a0"/>
        <w:tblW w:w="10278" w:type="dxa"/>
        <w:tblInd w:w="-1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178"/>
        <w:gridCol w:w="1170"/>
        <w:gridCol w:w="1710"/>
        <w:gridCol w:w="1620"/>
        <w:gridCol w:w="2070"/>
        <w:gridCol w:w="1530"/>
      </w:tblGrid>
      <w:tr w:rsidR="00AD36FA">
        <w:tc>
          <w:tcPr>
            <w:tcW w:w="2178" w:type="dxa"/>
            <w:tcBorders>
              <w:top w:val="single" w:sz="4" w:space="0" w:color="000000"/>
              <w:left w:val="single" w:sz="4" w:space="0" w:color="000000"/>
              <w:bottom w:val="single" w:sz="4" w:space="0" w:color="000000"/>
              <w:right w:val="single" w:sz="4" w:space="0" w:color="000000"/>
            </w:tcBorders>
            <w:shd w:val="clear" w:color="auto" w:fill="E96F31"/>
          </w:tcPr>
          <w:p w:rsidR="00AD36FA" w:rsidRDefault="005925F7">
            <w:pPr>
              <w:pStyle w:val="normal0"/>
              <w:spacing w:after="0" w:line="240" w:lineRule="auto"/>
              <w:jc w:val="center"/>
              <w:rPr>
                <w:sz w:val="24"/>
                <w:szCs w:val="24"/>
              </w:rPr>
            </w:pPr>
            <w:r>
              <w:rPr>
                <w:b/>
                <w:sz w:val="24"/>
                <w:szCs w:val="24"/>
              </w:rPr>
              <w:t>Pregunta</w:t>
            </w:r>
          </w:p>
        </w:tc>
        <w:tc>
          <w:tcPr>
            <w:tcW w:w="1170" w:type="dxa"/>
            <w:tcBorders>
              <w:top w:val="single" w:sz="4" w:space="0" w:color="000000"/>
              <w:left w:val="single" w:sz="4" w:space="0" w:color="000000"/>
              <w:bottom w:val="single" w:sz="4" w:space="0" w:color="000000"/>
              <w:right w:val="single" w:sz="4" w:space="0" w:color="000000"/>
            </w:tcBorders>
            <w:shd w:val="clear" w:color="auto" w:fill="E96F31"/>
          </w:tcPr>
          <w:p w:rsidR="00AD36FA" w:rsidRDefault="005925F7">
            <w:pPr>
              <w:pStyle w:val="normal0"/>
              <w:spacing w:after="0" w:line="240" w:lineRule="auto"/>
              <w:jc w:val="center"/>
              <w:rPr>
                <w:sz w:val="24"/>
                <w:szCs w:val="24"/>
              </w:rPr>
            </w:pPr>
            <w:r>
              <w:rPr>
                <w:b/>
                <w:sz w:val="24"/>
                <w:szCs w:val="24"/>
              </w:rPr>
              <w:t>Audiencia</w:t>
            </w:r>
          </w:p>
        </w:tc>
        <w:tc>
          <w:tcPr>
            <w:tcW w:w="1710" w:type="dxa"/>
            <w:tcBorders>
              <w:top w:val="single" w:sz="4" w:space="0" w:color="000000"/>
              <w:left w:val="single" w:sz="4" w:space="0" w:color="000000"/>
              <w:bottom w:val="single" w:sz="4" w:space="0" w:color="000000"/>
              <w:right w:val="single" w:sz="4" w:space="0" w:color="000000"/>
            </w:tcBorders>
            <w:shd w:val="clear" w:color="auto" w:fill="E96F31"/>
          </w:tcPr>
          <w:p w:rsidR="00AD36FA" w:rsidRDefault="005925F7">
            <w:pPr>
              <w:pStyle w:val="normal0"/>
              <w:spacing w:after="0" w:line="240" w:lineRule="auto"/>
              <w:jc w:val="center"/>
              <w:rPr>
                <w:sz w:val="24"/>
                <w:szCs w:val="24"/>
              </w:rPr>
            </w:pPr>
            <w:r>
              <w:rPr>
                <w:b/>
                <w:sz w:val="24"/>
                <w:szCs w:val="24"/>
              </w:rPr>
              <w:t xml:space="preserve">Objetivo(s) EIC </w:t>
            </w:r>
          </w:p>
        </w:tc>
        <w:tc>
          <w:tcPr>
            <w:tcW w:w="1620" w:type="dxa"/>
            <w:tcBorders>
              <w:top w:val="single" w:sz="4" w:space="0" w:color="000000"/>
              <w:left w:val="single" w:sz="4" w:space="0" w:color="000000"/>
              <w:bottom w:val="single" w:sz="4" w:space="0" w:color="000000"/>
              <w:right w:val="single" w:sz="4" w:space="0" w:color="000000"/>
            </w:tcBorders>
            <w:shd w:val="clear" w:color="auto" w:fill="E96F31"/>
          </w:tcPr>
          <w:p w:rsidR="00AD36FA" w:rsidRDefault="005925F7">
            <w:pPr>
              <w:pStyle w:val="normal0"/>
              <w:spacing w:after="0" w:line="240" w:lineRule="auto"/>
              <w:jc w:val="center"/>
              <w:rPr>
                <w:sz w:val="24"/>
                <w:szCs w:val="24"/>
              </w:rPr>
            </w:pPr>
            <w:r>
              <w:rPr>
                <w:b/>
                <w:sz w:val="24"/>
                <w:szCs w:val="24"/>
              </w:rPr>
              <w:t>PSIM Objetivo(s)</w:t>
            </w:r>
          </w:p>
        </w:tc>
        <w:tc>
          <w:tcPr>
            <w:tcW w:w="2070" w:type="dxa"/>
            <w:tcBorders>
              <w:top w:val="single" w:sz="4" w:space="0" w:color="000000"/>
              <w:left w:val="single" w:sz="4" w:space="0" w:color="000000"/>
              <w:bottom w:val="single" w:sz="4" w:space="0" w:color="000000"/>
              <w:right w:val="single" w:sz="4" w:space="0" w:color="000000"/>
            </w:tcBorders>
            <w:shd w:val="clear" w:color="auto" w:fill="E96F31"/>
          </w:tcPr>
          <w:p w:rsidR="00AD36FA" w:rsidRDefault="005925F7">
            <w:pPr>
              <w:pStyle w:val="normal0"/>
              <w:spacing w:after="0" w:line="240" w:lineRule="auto"/>
              <w:jc w:val="center"/>
              <w:rPr>
                <w:sz w:val="24"/>
                <w:szCs w:val="24"/>
              </w:rPr>
            </w:pPr>
            <w:r>
              <w:rPr>
                <w:b/>
                <w:sz w:val="24"/>
                <w:szCs w:val="24"/>
              </w:rPr>
              <w:t>Indicador(es)</w:t>
            </w:r>
          </w:p>
        </w:tc>
        <w:tc>
          <w:tcPr>
            <w:tcW w:w="1530" w:type="dxa"/>
            <w:tcBorders>
              <w:top w:val="single" w:sz="4" w:space="0" w:color="000000"/>
              <w:left w:val="single" w:sz="4" w:space="0" w:color="000000"/>
              <w:bottom w:val="single" w:sz="4" w:space="0" w:color="000000"/>
              <w:right w:val="single" w:sz="4" w:space="0" w:color="000000"/>
            </w:tcBorders>
            <w:shd w:val="clear" w:color="auto" w:fill="E96F31"/>
          </w:tcPr>
          <w:p w:rsidR="00AD36FA" w:rsidRDefault="005925F7">
            <w:pPr>
              <w:pStyle w:val="normal0"/>
              <w:spacing w:after="0" w:line="240" w:lineRule="auto"/>
              <w:jc w:val="center"/>
              <w:rPr>
                <w:sz w:val="24"/>
                <w:szCs w:val="24"/>
              </w:rPr>
            </w:pPr>
            <w:r>
              <w:rPr>
                <w:b/>
                <w:sz w:val="24"/>
                <w:szCs w:val="24"/>
              </w:rPr>
              <w:t>Comentarios</w:t>
            </w:r>
          </w:p>
        </w:tc>
      </w:tr>
      <w:tr w:rsidR="00AD36FA">
        <w:trPr>
          <w:trHeight w:val="280"/>
        </w:trPr>
        <w:tc>
          <w:tcPr>
            <w:tcW w:w="10278" w:type="dxa"/>
            <w:gridSpan w:val="6"/>
            <w:tcBorders>
              <w:top w:val="single" w:sz="4" w:space="0" w:color="000000"/>
              <w:left w:val="single" w:sz="4" w:space="0" w:color="000000"/>
              <w:bottom w:val="single" w:sz="4" w:space="0" w:color="000000"/>
              <w:right w:val="single" w:sz="4" w:space="0" w:color="000000"/>
            </w:tcBorders>
            <w:shd w:val="clear" w:color="auto" w:fill="F4B083"/>
          </w:tcPr>
          <w:p w:rsidR="00AD36FA" w:rsidRDefault="005925F7">
            <w:pPr>
              <w:pStyle w:val="normal0"/>
              <w:spacing w:after="0" w:line="240" w:lineRule="auto"/>
              <w:jc w:val="center"/>
            </w:pPr>
            <w:r>
              <w:rPr>
                <w:b/>
              </w:rPr>
              <w:t>ANTECEDENTES</w:t>
            </w: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1a . ¿Existe una entidad nacional responsable de la coordinación de SR en esta crisis? ____________ (nombre)</w:t>
            </w:r>
          </w:p>
          <w:p w:rsidR="00AD36FA" w:rsidRDefault="00AD36FA">
            <w:pPr>
              <w:pStyle w:val="normal0"/>
              <w:spacing w:after="0" w:line="240" w:lineRule="auto"/>
            </w:pPr>
          </w:p>
          <w:p w:rsidR="00AD36FA" w:rsidRDefault="005925F7">
            <w:pPr>
              <w:pStyle w:val="normal0"/>
              <w:spacing w:after="0" w:line="240" w:lineRule="auto"/>
            </w:pPr>
            <w:r>
              <w:t>1b. ¿Existe una agencia internacional líder en coordinación de SR en esta crisis?</w:t>
            </w:r>
          </w:p>
          <w:p w:rsidR="00AD36FA" w:rsidRDefault="005925F7">
            <w:pPr>
              <w:pStyle w:val="normal0"/>
              <w:spacing w:after="0" w:line="240" w:lineRule="auto"/>
            </w:pPr>
            <w:r>
              <w:t>____________ (nombre)</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Todas las EIC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ind w:left="-57" w:hanging="49"/>
            </w:pPr>
            <w:r>
              <w:t xml:space="preserve"> 2. Evaluar el conocimiento de los informantes clave sobre la respuesta actual del PIMS</w:t>
            </w:r>
          </w:p>
          <w:p w:rsidR="00AD36FA" w:rsidRDefault="00AD36FA">
            <w:pPr>
              <w:pStyle w:val="normal0"/>
              <w:spacing w:after="0" w:line="240" w:lineRule="auto"/>
              <w:ind w:hanging="50"/>
            </w:pPr>
          </w:p>
          <w:p w:rsidR="00AD36FA" w:rsidRDefault="005925F7">
            <w:pPr>
              <w:pStyle w:val="normal0"/>
              <w:spacing w:after="0" w:line="240" w:lineRule="auto"/>
              <w:ind w:left="-59"/>
            </w:pPr>
            <w:r>
              <w:t>6. Examinar la disponibilidad de los servicios del PIMS</w:t>
            </w: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PSIM</w:t>
            </w:r>
            <w:r>
              <w:rPr>
                <w:color w:val="000000"/>
              </w:rPr>
              <w:t xml:space="preserve"> Objetivo 1</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que informan la presencia de la agencia </w:t>
            </w:r>
            <w:r>
              <w:t>nacional</w:t>
            </w:r>
            <w:r>
              <w:rPr>
                <w:color w:val="000000"/>
              </w:rPr>
              <w:t xml:space="preserve"> líder de SR en la emergencia actual</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1 Sí</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2 No</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99 </w:t>
            </w:r>
            <w:r>
              <w:t>No sabe</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Nombre documentado:</w:t>
            </w:r>
          </w:p>
          <w:p w:rsidR="00AD36FA" w:rsidRDefault="00AD36FA">
            <w:pPr>
              <w:pStyle w:val="normal0"/>
              <w:pBdr>
                <w:top w:val="nil"/>
                <w:left w:val="nil"/>
                <w:bottom w:val="nil"/>
                <w:right w:val="nil"/>
                <w:between w:val="nil"/>
              </w:pBdr>
              <w:spacing w:after="0" w:line="240" w:lineRule="auto"/>
              <w:rPr>
                <w:color w:val="000000"/>
              </w:rPr>
            </w:pPr>
          </w:p>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que informan la presencia de una agencia internacional líder en SR en la emergencia actual</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1 Sí</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2 No</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99 </w:t>
            </w:r>
            <w:r>
              <w:t>No sabe</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Nombre documentado:</w:t>
            </w:r>
          </w:p>
          <w:p w:rsidR="00AD36FA" w:rsidRDefault="00AD36FA">
            <w:pPr>
              <w:pStyle w:val="normal0"/>
              <w:pBdr>
                <w:top w:val="nil"/>
                <w:left w:val="nil"/>
                <w:bottom w:val="nil"/>
                <w:right w:val="nil"/>
                <w:between w:val="nil"/>
              </w:pBdr>
              <w:spacing w:after="0" w:line="240" w:lineRule="auto"/>
              <w:rPr>
                <w:color w:val="000000"/>
                <w:sz w:val="20"/>
                <w:szCs w:val="20"/>
              </w:rPr>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966FC6" w:rsidRPr="00D374DA" w:rsidRDefault="005925F7" w:rsidP="00966FC6">
            <w:pPr>
              <w:widowControl w:val="0"/>
              <w:numPr>
                <w:ilvl w:val="0"/>
                <w:numId w:val="3"/>
              </w:numPr>
              <w:suppressAutoHyphens/>
              <w:spacing w:after="0" w:line="240" w:lineRule="auto"/>
              <w:rPr>
                <w:rFonts w:cs="Times New Roman"/>
                <w:bCs/>
              </w:rPr>
            </w:pPr>
            <w:r>
              <w:t xml:space="preserve">2a. </w:t>
            </w:r>
            <w:r w:rsidR="00966FC6">
              <w:rPr>
                <w:rFonts w:cs="Times New Roman"/>
                <w:bCs/>
              </w:rPr>
              <w:t>¿</w:t>
            </w:r>
            <w:r w:rsidR="00966FC6" w:rsidRPr="00D374DA">
              <w:rPr>
                <w:rFonts w:cs="Times New Roman"/>
                <w:bCs/>
              </w:rPr>
              <w:t xml:space="preserve">existe algún punto focal nacionalmente designado a la salud </w:t>
            </w:r>
            <w:r w:rsidR="00966FC6">
              <w:rPr>
                <w:rFonts w:cs="Times New Roman"/>
                <w:bCs/>
              </w:rPr>
              <w:t>reproductiva</w:t>
            </w:r>
            <w:r w:rsidR="00966FC6" w:rsidRPr="00D374DA">
              <w:rPr>
                <w:rFonts w:cs="Times New Roman"/>
                <w:bCs/>
              </w:rPr>
              <w:t xml:space="preserve"> para la crisis? </w:t>
            </w:r>
          </w:p>
          <w:p w:rsidR="00AD36FA" w:rsidRDefault="00AD36FA">
            <w:pPr>
              <w:pStyle w:val="normal0"/>
              <w:spacing w:after="0" w:line="240" w:lineRule="auto"/>
            </w:pPr>
          </w:p>
          <w:p w:rsidR="00AD36FA" w:rsidRDefault="005925F7">
            <w:pPr>
              <w:pStyle w:val="normal0"/>
              <w:spacing w:after="0" w:line="240" w:lineRule="auto"/>
            </w:pPr>
            <w:r>
              <w:t>____________ (nombre)</w:t>
            </w:r>
          </w:p>
          <w:p w:rsidR="00AD36FA" w:rsidRDefault="00AD36FA">
            <w:pPr>
              <w:pStyle w:val="normal0"/>
              <w:spacing w:after="0" w:line="240" w:lineRule="auto"/>
            </w:pPr>
          </w:p>
          <w:p w:rsidR="005925F7" w:rsidRDefault="005925F7">
            <w:pPr>
              <w:pStyle w:val="normal0"/>
              <w:spacing w:after="0" w:line="240" w:lineRule="auto"/>
            </w:pPr>
            <w:r>
              <w:t xml:space="preserve">2b. </w:t>
            </w:r>
            <w:r w:rsidR="00966FC6" w:rsidRPr="00D374DA">
              <w:t xml:space="preserve">¿existe algún punto focal internacionalmente </w:t>
            </w:r>
            <w:r w:rsidR="00966FC6" w:rsidRPr="00D374DA">
              <w:lastRenderedPageBreak/>
              <w:t xml:space="preserve">designado </w:t>
            </w:r>
            <w:r w:rsidR="00966FC6">
              <w:t>para</w:t>
            </w:r>
            <w:r w:rsidR="00966FC6" w:rsidRPr="00D374DA">
              <w:t xml:space="preserve"> salud reproductiva </w:t>
            </w:r>
            <w:r w:rsidR="00966FC6">
              <w:t xml:space="preserve">durante la </w:t>
            </w:r>
            <w:r w:rsidR="00966FC6" w:rsidRPr="00D374DA">
              <w:t xml:space="preserve">crisis? </w:t>
            </w:r>
            <w:r>
              <w:t>____________</w:t>
            </w:r>
          </w:p>
          <w:p w:rsidR="00AD36FA" w:rsidRDefault="005925F7">
            <w:pPr>
              <w:pStyle w:val="normal0"/>
              <w:spacing w:after="0" w:line="240" w:lineRule="auto"/>
            </w:pPr>
            <w:r>
              <w:t>(nombre)</w:t>
            </w:r>
          </w:p>
          <w:p w:rsidR="00AD36FA" w:rsidRDefault="005925F7">
            <w:pPr>
              <w:pStyle w:val="normal0"/>
              <w:spacing w:after="0" w:line="240" w:lineRule="auto"/>
            </w:pPr>
            <w:r>
              <w:t xml:space="preserve"> </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lastRenderedPageBreak/>
              <w:t>Todas las EIC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2. Evaluar el conocimiento de los informantes clave sobre la respuesta actual del </w:t>
            </w:r>
            <w:r>
              <w:t>PIMS</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6</w:t>
            </w:r>
            <w:r>
              <w:t xml:space="preserve">. </w:t>
            </w:r>
            <w:r>
              <w:rPr>
                <w:color w:val="000000"/>
              </w:rPr>
              <w:t xml:space="preserve">Examinar la disponibilidad de los servicios del </w:t>
            </w:r>
            <w:r>
              <w:t>PIMS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rsidP="005925F7">
            <w:pPr>
              <w:pStyle w:val="normal0"/>
              <w:spacing w:after="0" w:line="240" w:lineRule="auto"/>
            </w:pPr>
            <w:r>
              <w:t xml:space="preserve">Objetivo 1 del PIMS </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Número/Porcentaje de IC que informan la presencia de un punto focal nacional de SR para crisis actual</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1 Sí</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2 No</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99 </w:t>
            </w:r>
            <w:r>
              <w:t>No sabe</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Nombre documentado:  </w:t>
            </w:r>
          </w:p>
          <w:p w:rsidR="00AD36FA" w:rsidRDefault="00AD36FA">
            <w:pPr>
              <w:pStyle w:val="normal0"/>
              <w:spacing w:after="0" w:line="240" w:lineRule="auto"/>
            </w:pPr>
          </w:p>
          <w:p w:rsidR="00AD36FA" w:rsidRDefault="005925F7">
            <w:pPr>
              <w:pStyle w:val="normal0"/>
              <w:pBdr>
                <w:top w:val="nil"/>
                <w:left w:val="nil"/>
                <w:bottom w:val="nil"/>
                <w:right w:val="nil"/>
                <w:between w:val="nil"/>
              </w:pBdr>
              <w:spacing w:after="0" w:line="240" w:lineRule="auto"/>
            </w:pPr>
            <w:r>
              <w:t xml:space="preserve">Número/Porcentaje de IC que informan </w:t>
            </w:r>
            <w:r>
              <w:lastRenderedPageBreak/>
              <w:t>la presencia de un punto focal internacional de SR para la crisis actual</w:t>
            </w:r>
          </w:p>
          <w:p w:rsidR="00AD36FA" w:rsidRDefault="00AD36FA">
            <w:pPr>
              <w:pStyle w:val="normal0"/>
              <w:pBdr>
                <w:top w:val="nil"/>
                <w:left w:val="nil"/>
                <w:bottom w:val="nil"/>
                <w:right w:val="nil"/>
                <w:between w:val="nil"/>
              </w:pBdr>
              <w:spacing w:after="0" w:line="240" w:lineRule="auto"/>
            </w:pPr>
          </w:p>
          <w:p w:rsidR="00AD36FA" w:rsidRDefault="005925F7">
            <w:pPr>
              <w:pStyle w:val="normal0"/>
              <w:pBdr>
                <w:top w:val="nil"/>
                <w:left w:val="nil"/>
                <w:bottom w:val="nil"/>
                <w:right w:val="nil"/>
                <w:between w:val="nil"/>
              </w:pBdr>
              <w:spacing w:after="0" w:line="240" w:lineRule="auto"/>
              <w:rPr>
                <w:color w:val="000000"/>
              </w:rPr>
            </w:pPr>
            <w:r>
              <w:rPr>
                <w:color w:val="000000"/>
                <w:sz w:val="20"/>
                <w:szCs w:val="20"/>
              </w:rPr>
              <w:t xml:space="preserve">    </w:t>
            </w:r>
            <w:r>
              <w:rPr>
                <w:color w:val="000000"/>
              </w:rPr>
              <w:t>1 Sí</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2 No</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99 </w:t>
            </w:r>
            <w:r>
              <w:t>No sabe</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Nombre documentado:  </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10278" w:type="dxa"/>
            <w:gridSpan w:val="6"/>
            <w:tcBorders>
              <w:top w:val="single" w:sz="4" w:space="0" w:color="000000"/>
              <w:left w:val="single" w:sz="4" w:space="0" w:color="000000"/>
              <w:bottom w:val="single" w:sz="4" w:space="0" w:color="000000"/>
              <w:right w:val="single" w:sz="4" w:space="0" w:color="000000"/>
            </w:tcBorders>
            <w:shd w:val="clear" w:color="auto" w:fill="F4B083"/>
          </w:tcPr>
          <w:p w:rsidR="00AD36FA" w:rsidRDefault="005925F7">
            <w:pPr>
              <w:pStyle w:val="normal0"/>
              <w:spacing w:after="0" w:line="240" w:lineRule="auto"/>
              <w:jc w:val="center"/>
            </w:pPr>
            <w:r>
              <w:rPr>
                <w:b/>
              </w:rPr>
              <w:lastRenderedPageBreak/>
              <w:t>CONOCIMIENTO DE PSIM Y PRIORIDADES ADICIONALES</w:t>
            </w: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3. ¿Alguna vez ha oído hablar del Paquete Inicial Mínimo de Servicios (PIMS) para la SR?</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2. Evaluar el conocimiento de los informantes clave sobre los objetivos del </w:t>
            </w:r>
            <w:r>
              <w:t>PIMS</w:t>
            </w:r>
            <w:r>
              <w:rPr>
                <w:color w:val="000000"/>
              </w:rPr>
              <w:t xml:space="preserve"> y las prioridades adicionales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6330C9">
            <w:pPr>
              <w:pStyle w:val="normal0"/>
              <w:spacing w:line="240" w:lineRule="auto"/>
            </w:pPr>
            <w:r>
              <w:t>P</w:t>
            </w:r>
            <w:r w:rsidR="005925F7">
              <w:t>reparación para emergencias</w:t>
            </w:r>
            <w:r>
              <w:t xml:space="preserve"> y desastres</w:t>
            </w:r>
          </w:p>
          <w:p w:rsidR="00AD36FA" w:rsidRDefault="00AD36FA">
            <w:pPr>
              <w:pStyle w:val="normal0"/>
              <w:spacing w:after="0" w:line="240" w:lineRule="auto"/>
            </w:pP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Número/Porcentaje de IC que informan conocimiento (han oído hablar) del </w:t>
            </w:r>
            <w:r w:rsidR="006330C9">
              <w:t>PIMS</w:t>
            </w:r>
          </w:p>
          <w:p w:rsidR="00AD36FA" w:rsidRDefault="005925F7">
            <w:pPr>
              <w:pStyle w:val="normal0"/>
              <w:spacing w:after="0" w:line="240" w:lineRule="auto"/>
            </w:pPr>
            <w:r>
              <w:t xml:space="preserve">   1 Sí</w:t>
            </w:r>
          </w:p>
          <w:p w:rsidR="00AD36FA" w:rsidRDefault="005925F7">
            <w:pPr>
              <w:pStyle w:val="normal0"/>
              <w:spacing w:after="0" w:line="240" w:lineRule="auto"/>
            </w:pPr>
            <w:r>
              <w:t xml:space="preserve">   2 No</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rPr>
          <w:trHeight w:val="1960"/>
        </w:trPr>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tabs>
                <w:tab w:val="left" w:pos="427"/>
              </w:tabs>
              <w:spacing w:after="0" w:line="240" w:lineRule="auto"/>
              <w:ind w:left="360" w:hanging="367"/>
            </w:pPr>
            <w:r>
              <w:t xml:space="preserve">4a. ¿Ha recibido entrenamiento en el </w:t>
            </w:r>
            <w:r w:rsidR="006330C9">
              <w:t>PIMS</w:t>
            </w:r>
            <w:r>
              <w:t xml:space="preserve">? </w:t>
            </w:r>
          </w:p>
          <w:p w:rsidR="00AD36FA" w:rsidRDefault="00AD36FA">
            <w:pPr>
              <w:pStyle w:val="normal0"/>
              <w:tabs>
                <w:tab w:val="left" w:pos="427"/>
              </w:tabs>
              <w:spacing w:after="0" w:line="240" w:lineRule="auto"/>
              <w:ind w:left="360" w:hanging="367"/>
            </w:pPr>
          </w:p>
          <w:p w:rsidR="00AD36FA" w:rsidRDefault="005925F7">
            <w:pPr>
              <w:pStyle w:val="normal0"/>
              <w:tabs>
                <w:tab w:val="left" w:pos="427"/>
              </w:tabs>
              <w:spacing w:after="0" w:line="240" w:lineRule="auto"/>
              <w:ind w:left="360" w:hanging="367"/>
            </w:pPr>
            <w:r>
              <w:t xml:space="preserve">4b. </w:t>
            </w:r>
            <w:r w:rsidR="00966FC6" w:rsidRPr="0017199D">
              <w:rPr>
                <w:rFonts w:cs="Times New Roman"/>
              </w:rPr>
              <w:t>En caso de que sí ¿cómo?</w:t>
            </w:r>
          </w:p>
          <w:p w:rsidR="00AD36FA" w:rsidRDefault="00AD36FA">
            <w:pPr>
              <w:pStyle w:val="normal0"/>
              <w:pBdr>
                <w:top w:val="nil"/>
                <w:left w:val="nil"/>
                <w:bottom w:val="nil"/>
                <w:right w:val="nil"/>
                <w:between w:val="nil"/>
              </w:pBdr>
              <w:spacing w:after="0" w:line="240" w:lineRule="auto"/>
              <w:ind w:left="720" w:hanging="720"/>
              <w:rPr>
                <w:color w:val="000000"/>
              </w:rPr>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2. Evaluar el conocimiento de los informantes clave sobre los objetivos del </w:t>
            </w:r>
            <w:r>
              <w:t>P</w:t>
            </w:r>
            <w:r w:rsidR="006330C9">
              <w:t xml:space="preserve"> PIMS</w:t>
            </w:r>
            <w:r>
              <w:rPr>
                <w:color w:val="000000"/>
              </w:rPr>
              <w:t xml:space="preserve"> y las prioridades adicionales</w:t>
            </w:r>
          </w:p>
          <w:p w:rsidR="00AD36FA" w:rsidRDefault="00AD36FA">
            <w:pPr>
              <w:pStyle w:val="normal0"/>
              <w:spacing w:after="0" w:line="240" w:lineRule="auto"/>
            </w:pPr>
          </w:p>
          <w:p w:rsidR="00AD36FA" w:rsidRDefault="005925F7">
            <w:pPr>
              <w:pStyle w:val="normal0"/>
              <w:spacing w:after="0" w:line="240" w:lineRule="auto"/>
            </w:pPr>
            <w:r>
              <w:t>8. Evaluar la preparación de las agencias para la implementación del</w:t>
            </w:r>
            <w:r w:rsidR="006330C9">
              <w:t xml:space="preserve"> PIMS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6330C9" w:rsidRDefault="006330C9" w:rsidP="006330C9">
            <w:pPr>
              <w:pStyle w:val="normal0"/>
              <w:spacing w:line="240" w:lineRule="auto"/>
            </w:pPr>
            <w:r>
              <w:t>Preparación para emergencias y desastres</w:t>
            </w:r>
          </w:p>
          <w:p w:rsidR="00AD36FA" w:rsidRDefault="00AD36FA">
            <w:pPr>
              <w:pStyle w:val="normal0"/>
              <w:spacing w:after="0" w:line="240" w:lineRule="auto"/>
            </w:pP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Número/Porcentaje de IC que informan haber recibido capacitación en el PSIM</w:t>
            </w:r>
          </w:p>
          <w:p w:rsidR="00AD36FA" w:rsidRDefault="005925F7">
            <w:pPr>
              <w:pStyle w:val="normal0"/>
              <w:spacing w:after="0" w:line="240" w:lineRule="auto"/>
            </w:pPr>
            <w:r>
              <w:t xml:space="preserve">   1 Sí</w:t>
            </w:r>
          </w:p>
          <w:p w:rsidR="00AD36FA" w:rsidRDefault="005925F7">
            <w:pPr>
              <w:pStyle w:val="normal0"/>
              <w:spacing w:after="0" w:line="240" w:lineRule="auto"/>
            </w:pPr>
            <w:r>
              <w:t xml:space="preserve">   2 No</w:t>
            </w:r>
          </w:p>
          <w:p w:rsidR="00AD36FA" w:rsidRDefault="00AD36FA">
            <w:pPr>
              <w:pStyle w:val="normal0"/>
              <w:spacing w:after="0" w:line="240" w:lineRule="auto"/>
            </w:pPr>
          </w:p>
          <w:p w:rsidR="00AD36FA" w:rsidRDefault="005925F7">
            <w:pPr>
              <w:pStyle w:val="normal0"/>
              <w:spacing w:after="0" w:line="240" w:lineRule="auto"/>
            </w:pPr>
            <w:r>
              <w:t xml:space="preserve">Número/Porcentaje de IC reportando que han recibido capacitación en el PSIM a través de lo siguiente: </w:t>
            </w:r>
          </w:p>
          <w:p w:rsidR="00AD36FA" w:rsidRDefault="005925F7">
            <w:pPr>
              <w:pStyle w:val="normal0"/>
              <w:spacing w:after="0" w:line="240" w:lineRule="auto"/>
            </w:pPr>
            <w:r>
              <w:t xml:space="preserve">   1 Curso de capacitación</w:t>
            </w:r>
          </w:p>
          <w:p w:rsidR="00AD36FA" w:rsidRDefault="005925F7">
            <w:pPr>
              <w:pStyle w:val="normal0"/>
              <w:spacing w:after="0" w:line="240" w:lineRule="auto"/>
            </w:pPr>
            <w:r>
              <w:t xml:space="preserve">  </w:t>
            </w:r>
            <w:r w:rsidR="006330C9">
              <w:t>PIMS</w:t>
            </w:r>
          </w:p>
          <w:p w:rsidR="00AD36FA" w:rsidRDefault="005925F7">
            <w:pPr>
              <w:pStyle w:val="normal0"/>
              <w:spacing w:after="0" w:line="240" w:lineRule="auto"/>
            </w:pPr>
            <w:r>
              <w:t xml:space="preserve"> 2 Módulo de aprendizaje a distancia </w:t>
            </w:r>
            <w:r w:rsidR="006330C9">
              <w:t>PIMS</w:t>
            </w:r>
          </w:p>
          <w:p w:rsidR="00AD36FA" w:rsidRDefault="005925F7">
            <w:pPr>
              <w:pStyle w:val="normal0"/>
              <w:spacing w:after="0" w:line="240" w:lineRule="auto"/>
            </w:pPr>
            <w:r>
              <w:t xml:space="preserve">   66 Otro (especifique) </w:t>
            </w:r>
          </w:p>
          <w:p w:rsidR="00AD36FA" w:rsidRDefault="005925F7">
            <w:pPr>
              <w:pStyle w:val="normal0"/>
              <w:spacing w:after="0" w:line="240" w:lineRule="auto"/>
            </w:pPr>
            <w:r>
              <w:t xml:space="preserve">  </w:t>
            </w: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5. Por favor, nombre todos los objetivos y prioridades </w:t>
            </w:r>
            <w:r>
              <w:lastRenderedPageBreak/>
              <w:t xml:space="preserve">adicionales del </w:t>
            </w:r>
            <w:r w:rsidR="006330C9">
              <w:t>PIMS</w:t>
            </w:r>
            <w:r>
              <w:t xml:space="preserve"> que conoce.</w:t>
            </w:r>
          </w:p>
          <w:p w:rsidR="00AD36FA" w:rsidRDefault="00AD36FA">
            <w:pPr>
              <w:pStyle w:val="normal0"/>
              <w:tabs>
                <w:tab w:val="left" w:pos="188"/>
              </w:tabs>
              <w:spacing w:after="0" w:line="240" w:lineRule="auto"/>
            </w:pPr>
          </w:p>
          <w:p w:rsidR="00AD36FA" w:rsidRDefault="005925F7">
            <w:pPr>
              <w:pStyle w:val="normal0"/>
              <w:tabs>
                <w:tab w:val="left" w:pos="188"/>
              </w:tabs>
              <w:spacing w:after="0" w:line="240" w:lineRule="auto"/>
            </w:pPr>
            <w:r>
              <w:t xml:space="preserve">   </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lastRenderedPageBreak/>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2. Evaluar el conocimiento de los </w:t>
            </w:r>
            <w:r>
              <w:rPr>
                <w:color w:val="000000"/>
              </w:rPr>
              <w:lastRenderedPageBreak/>
              <w:t xml:space="preserve">informantes clave sobre los objetivos del </w:t>
            </w:r>
            <w:r w:rsidR="006330C9">
              <w:t>PIMS</w:t>
            </w:r>
            <w:r>
              <w:rPr>
                <w:color w:val="000000"/>
              </w:rPr>
              <w:t xml:space="preserve"> y las prioridades adicionales</w:t>
            </w:r>
          </w:p>
        </w:tc>
        <w:tc>
          <w:tcPr>
            <w:tcW w:w="1620" w:type="dxa"/>
            <w:tcBorders>
              <w:top w:val="single" w:sz="4" w:space="0" w:color="000000"/>
              <w:left w:val="single" w:sz="4" w:space="0" w:color="000000"/>
              <w:bottom w:val="single" w:sz="4" w:space="0" w:color="000000"/>
              <w:right w:val="single" w:sz="4" w:space="0" w:color="000000"/>
            </w:tcBorders>
          </w:tcPr>
          <w:p w:rsidR="006330C9" w:rsidRDefault="006330C9" w:rsidP="006330C9">
            <w:pPr>
              <w:pStyle w:val="normal0"/>
              <w:spacing w:line="240" w:lineRule="auto"/>
            </w:pPr>
            <w:r>
              <w:lastRenderedPageBreak/>
              <w:t xml:space="preserve">Preparación para emergencias y </w:t>
            </w:r>
            <w:r>
              <w:lastRenderedPageBreak/>
              <w:t>desastres</w:t>
            </w:r>
          </w:p>
          <w:p w:rsidR="00AD36FA" w:rsidRDefault="00AD36FA">
            <w:pPr>
              <w:pStyle w:val="normal0"/>
              <w:spacing w:after="0" w:line="240" w:lineRule="auto"/>
            </w:pP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lastRenderedPageBreak/>
              <w:t xml:space="preserve">Número/Porcentaje de IC que citan correctamente los </w:t>
            </w:r>
            <w:r>
              <w:lastRenderedPageBreak/>
              <w:t xml:space="preserve">cinco objetivos y las prioridades adicionales del </w:t>
            </w:r>
            <w:r w:rsidR="006330C9">
              <w:t>PIMS</w:t>
            </w:r>
          </w:p>
          <w:p w:rsidR="00AD36FA" w:rsidRDefault="00AD36FA">
            <w:pPr>
              <w:pStyle w:val="normal0"/>
              <w:spacing w:after="0" w:line="240" w:lineRule="auto"/>
            </w:pPr>
          </w:p>
          <w:p w:rsidR="00AD36FA" w:rsidRDefault="005925F7">
            <w:pPr>
              <w:pStyle w:val="normal0"/>
              <w:spacing w:after="0" w:line="240" w:lineRule="auto"/>
            </w:pPr>
            <w:r>
              <w:t xml:space="preserve">Número/Porcentaje de IC que citan correctamente los cinco objetivos del </w:t>
            </w:r>
            <w:r w:rsidR="006330C9">
              <w:t>PIMS</w:t>
            </w:r>
          </w:p>
          <w:p w:rsidR="00AD36FA" w:rsidRDefault="00AD36FA">
            <w:pPr>
              <w:pStyle w:val="normal0"/>
              <w:spacing w:after="0" w:line="240" w:lineRule="auto"/>
            </w:pPr>
          </w:p>
          <w:p w:rsidR="00AD36FA" w:rsidRDefault="005925F7">
            <w:pPr>
              <w:pStyle w:val="normal0"/>
              <w:spacing w:after="0" w:line="240" w:lineRule="auto"/>
            </w:pPr>
            <w:r>
              <w:t xml:space="preserve">Número/Porcentaje de IC que citan correctamente las cuatro prioridades adicionales del </w:t>
            </w:r>
            <w:r w:rsidR="006330C9">
              <w:t>PIMS</w:t>
            </w:r>
            <w:r>
              <w:t xml:space="preserve">  </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rPr>
          <w:trHeight w:val="2140"/>
        </w:trPr>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lastRenderedPageBreak/>
              <w:t>6. Por favor, nombre las actividades que la</w:t>
            </w:r>
            <w:r>
              <w:rPr>
                <w:b/>
              </w:rPr>
              <w:t xml:space="preserve"> ORGANIZACIÓN LÍDER DE SALUD REPRODUCTIVA  </w:t>
            </w:r>
            <w:r>
              <w:t>debe realizar en una emergencia.</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2. Evaluar el conocimiento de los informantes clave sobre los objetivos del </w:t>
            </w:r>
            <w:r w:rsidR="006330C9">
              <w:t>PIMS</w:t>
            </w:r>
            <w:r>
              <w:rPr>
                <w:color w:val="000000"/>
              </w:rPr>
              <w:t xml:space="preserve"> y las prioridades adicionales.</w:t>
            </w:r>
          </w:p>
        </w:tc>
        <w:tc>
          <w:tcPr>
            <w:tcW w:w="1620" w:type="dxa"/>
            <w:tcBorders>
              <w:top w:val="single" w:sz="4" w:space="0" w:color="000000"/>
              <w:left w:val="single" w:sz="4" w:space="0" w:color="000000"/>
              <w:bottom w:val="single" w:sz="4" w:space="0" w:color="000000"/>
              <w:right w:val="single" w:sz="4" w:space="0" w:color="000000"/>
            </w:tcBorders>
          </w:tcPr>
          <w:p w:rsidR="006330C9" w:rsidRDefault="006330C9" w:rsidP="006330C9">
            <w:pPr>
              <w:pStyle w:val="normal0"/>
              <w:spacing w:line="240" w:lineRule="auto"/>
            </w:pPr>
            <w:r>
              <w:t>Preparación para emergencias y desastres</w:t>
            </w:r>
          </w:p>
          <w:p w:rsidR="00AD36FA" w:rsidRDefault="00AD36FA">
            <w:pPr>
              <w:pStyle w:val="normal0"/>
              <w:spacing w:after="0" w:line="240" w:lineRule="auto"/>
            </w:pP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Número/Porcentaje de IC que citan correctamente las cuatro actividades para el objetivo 1 del </w:t>
            </w:r>
            <w:r w:rsidR="006330C9">
              <w:t>PIMS</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966FC6" w:rsidRPr="00D3439F" w:rsidRDefault="005925F7" w:rsidP="00966FC6">
            <w:pPr>
              <w:pStyle w:val="Cuadrculaclara-nfasis31"/>
              <w:autoSpaceDE w:val="0"/>
              <w:autoSpaceDN w:val="0"/>
              <w:adjustRightInd w:val="0"/>
              <w:ind w:left="0"/>
              <w:rPr>
                <w:rFonts w:ascii="Calibri" w:hAnsi="Calibri" w:cs="Times New Roman"/>
                <w:sz w:val="22"/>
                <w:szCs w:val="22"/>
                <w:lang w:val="es-CO"/>
              </w:rPr>
            </w:pPr>
            <w:r w:rsidRPr="00966FC6">
              <w:rPr>
                <w:lang w:val="es-CO"/>
              </w:rPr>
              <w:t xml:space="preserve">7. </w:t>
            </w:r>
            <w:r w:rsidR="00966FC6" w:rsidRPr="00D3439F">
              <w:rPr>
                <w:rFonts w:ascii="Calibri" w:hAnsi="Calibri" w:cs="Times New Roman"/>
                <w:bCs/>
                <w:sz w:val="22"/>
                <w:szCs w:val="22"/>
                <w:lang w:val="es-CO"/>
              </w:rPr>
              <w:t xml:space="preserve">¿Qué actividades del </w:t>
            </w:r>
            <w:r w:rsidR="00966FC6">
              <w:rPr>
                <w:rFonts w:ascii="Calibri" w:hAnsi="Calibri" w:cs="Times New Roman"/>
                <w:bCs/>
                <w:sz w:val="22"/>
                <w:szCs w:val="22"/>
                <w:lang w:val="es-CO"/>
              </w:rPr>
              <w:t>PIMS</w:t>
            </w:r>
            <w:r w:rsidR="00966FC6" w:rsidRPr="00D3439F">
              <w:rPr>
                <w:rFonts w:ascii="Calibri" w:hAnsi="Calibri" w:cs="Times New Roman"/>
                <w:bCs/>
                <w:sz w:val="22"/>
                <w:szCs w:val="22"/>
                <w:lang w:val="es-CO"/>
              </w:rPr>
              <w:t xml:space="preserve"> </w:t>
            </w:r>
            <w:r w:rsidR="00966FC6" w:rsidRPr="00D3439F">
              <w:rPr>
                <w:rFonts w:ascii="Calibri" w:hAnsi="Calibri" w:cs="Times New Roman"/>
                <w:b/>
                <w:bCs/>
                <w:sz w:val="22"/>
                <w:szCs w:val="22"/>
                <w:lang w:val="es-CO"/>
              </w:rPr>
              <w:t xml:space="preserve">PREVIENEN Y GESTIONAN </w:t>
            </w:r>
            <w:r w:rsidR="00966FC6" w:rsidRPr="00D3439F">
              <w:rPr>
                <w:rFonts w:ascii="Calibri" w:hAnsi="Calibri" w:cs="Times New Roman"/>
                <w:bCs/>
                <w:sz w:val="22"/>
                <w:szCs w:val="22"/>
                <w:lang w:val="es-CO"/>
              </w:rPr>
              <w:t>las consecuencias de la violencia sexual?</w:t>
            </w:r>
          </w:p>
          <w:p w:rsidR="00AD36FA" w:rsidRDefault="00AD36FA">
            <w:pPr>
              <w:pStyle w:val="normal0"/>
              <w:widowControl w:val="0"/>
              <w:spacing w:after="0" w:line="240" w:lineRule="auto"/>
            </w:pP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left="-1" w:hanging="720"/>
              <w:rPr>
                <w:color w:val="000000"/>
              </w:rPr>
            </w:pPr>
            <w:r>
              <w:t xml:space="preserve">               </w:t>
            </w:r>
            <w:r>
              <w:rPr>
                <w:color w:val="000000"/>
              </w:rPr>
              <w:t xml:space="preserve">2. Evaluar el conocimiento de los informantes clave sobre los objetivos del </w:t>
            </w:r>
            <w:r w:rsidR="006330C9">
              <w:t>PIMS</w:t>
            </w:r>
            <w:r>
              <w:rPr>
                <w:color w:val="000000"/>
              </w:rPr>
              <w:t xml:space="preserve"> y las prioridades adicionales</w:t>
            </w:r>
          </w:p>
          <w:p w:rsidR="00AD36FA" w:rsidRDefault="00AD36FA">
            <w:pPr>
              <w:pStyle w:val="normal0"/>
              <w:pBdr>
                <w:top w:val="nil"/>
                <w:left w:val="nil"/>
                <w:bottom w:val="nil"/>
                <w:right w:val="nil"/>
                <w:between w:val="nil"/>
              </w:pBdr>
              <w:spacing w:after="0" w:line="240" w:lineRule="auto"/>
              <w:ind w:left="-1" w:hanging="720"/>
              <w:rPr>
                <w:color w:val="000000"/>
              </w:rPr>
            </w:pPr>
          </w:p>
        </w:tc>
        <w:tc>
          <w:tcPr>
            <w:tcW w:w="1620" w:type="dxa"/>
            <w:tcBorders>
              <w:top w:val="single" w:sz="4" w:space="0" w:color="000000"/>
              <w:left w:val="single" w:sz="4" w:space="0" w:color="000000"/>
              <w:bottom w:val="single" w:sz="4" w:space="0" w:color="000000"/>
              <w:right w:val="single" w:sz="4" w:space="0" w:color="000000"/>
            </w:tcBorders>
          </w:tcPr>
          <w:p w:rsidR="006330C9" w:rsidRDefault="006330C9" w:rsidP="006330C9">
            <w:pPr>
              <w:pStyle w:val="normal0"/>
              <w:spacing w:line="240" w:lineRule="auto"/>
            </w:pPr>
            <w:r>
              <w:t>Preparación para emergencias y desastres</w:t>
            </w:r>
          </w:p>
          <w:p w:rsidR="00AD36FA" w:rsidRDefault="00AD36FA">
            <w:pPr>
              <w:pStyle w:val="normal0"/>
              <w:spacing w:after="0" w:line="240" w:lineRule="auto"/>
            </w:pP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Número/Porcentaje de IC que citan correctamente las tres actividades para el objetivo 2 del </w:t>
            </w:r>
            <w:r w:rsidR="006330C9">
              <w:t>PIMS</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widowControl w:val="0"/>
              <w:spacing w:after="0" w:line="240" w:lineRule="auto"/>
            </w:pPr>
            <w:r>
              <w:t xml:space="preserve">8. ¿Cuáles son las actividades del </w:t>
            </w:r>
            <w:r w:rsidR="006330C9">
              <w:t>PIMS</w:t>
            </w:r>
            <w:r>
              <w:t xml:space="preserve"> para </w:t>
            </w:r>
            <w:r>
              <w:rPr>
                <w:b/>
              </w:rPr>
              <w:t>REDUCIR la transmisión del VIH</w:t>
            </w:r>
            <w:r>
              <w:t>?</w:t>
            </w:r>
          </w:p>
          <w:p w:rsidR="00AD36FA" w:rsidRDefault="00AD36FA">
            <w:pPr>
              <w:pStyle w:val="normal0"/>
              <w:spacing w:after="0" w:line="240" w:lineRule="auto"/>
            </w:pPr>
          </w:p>
          <w:p w:rsidR="00AD36FA" w:rsidRDefault="005925F7">
            <w:pPr>
              <w:pStyle w:val="normal0"/>
              <w:spacing w:after="0" w:line="240" w:lineRule="auto"/>
            </w:pPr>
            <w:r>
              <w:t xml:space="preserve">   </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2. Evaluar el conocimiento de los informantes clave sobre los objetivos del </w:t>
            </w:r>
            <w:r w:rsidR="006330C9">
              <w:t>PIMS</w:t>
            </w:r>
            <w:r w:rsidR="006330C9">
              <w:rPr>
                <w:color w:val="000000"/>
              </w:rPr>
              <w:t xml:space="preserve"> </w:t>
            </w:r>
            <w:r>
              <w:rPr>
                <w:color w:val="000000"/>
              </w:rPr>
              <w:t>y las prioridades adicionales.</w:t>
            </w:r>
          </w:p>
          <w:p w:rsidR="00AD36FA" w:rsidRDefault="00AD36FA">
            <w:pPr>
              <w:pStyle w:val="normal0"/>
              <w:pBdr>
                <w:top w:val="nil"/>
                <w:left w:val="nil"/>
                <w:bottom w:val="nil"/>
                <w:right w:val="nil"/>
                <w:between w:val="nil"/>
              </w:pBdr>
              <w:spacing w:after="0" w:line="240" w:lineRule="auto"/>
              <w:ind w:hanging="720"/>
              <w:rPr>
                <w:color w:val="000000"/>
              </w:rPr>
            </w:pPr>
          </w:p>
        </w:tc>
        <w:tc>
          <w:tcPr>
            <w:tcW w:w="1620" w:type="dxa"/>
            <w:tcBorders>
              <w:top w:val="single" w:sz="4" w:space="0" w:color="000000"/>
              <w:left w:val="single" w:sz="4" w:space="0" w:color="000000"/>
              <w:bottom w:val="single" w:sz="4" w:space="0" w:color="000000"/>
              <w:right w:val="single" w:sz="4" w:space="0" w:color="000000"/>
            </w:tcBorders>
          </w:tcPr>
          <w:p w:rsidR="006330C9" w:rsidRDefault="006330C9" w:rsidP="006330C9">
            <w:pPr>
              <w:pStyle w:val="normal0"/>
              <w:spacing w:line="240" w:lineRule="auto"/>
            </w:pPr>
            <w:r>
              <w:t>Preparación para emergencias y desastres</w:t>
            </w:r>
          </w:p>
          <w:p w:rsidR="00AD36FA" w:rsidRDefault="00AD36FA">
            <w:pPr>
              <w:pStyle w:val="normal0"/>
              <w:pBdr>
                <w:top w:val="nil"/>
                <w:left w:val="nil"/>
                <w:bottom w:val="nil"/>
                <w:right w:val="nil"/>
                <w:between w:val="nil"/>
              </w:pBdr>
              <w:tabs>
                <w:tab w:val="left" w:pos="11"/>
              </w:tabs>
              <w:spacing w:after="0" w:line="240" w:lineRule="auto"/>
              <w:ind w:hanging="720"/>
              <w:rPr>
                <w:color w:val="000000"/>
              </w:rPr>
            </w:pP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tabs>
                <w:tab w:val="left" w:pos="11"/>
              </w:tabs>
              <w:spacing w:after="0" w:line="240" w:lineRule="auto"/>
              <w:ind w:hanging="720"/>
              <w:rPr>
                <w:color w:val="000000"/>
              </w:rPr>
            </w:pPr>
            <w:r>
              <w:t xml:space="preserve">               Número/Porcentaje</w:t>
            </w:r>
            <w:r>
              <w:rPr>
                <w:color w:val="000000"/>
              </w:rPr>
              <w:t xml:space="preserve"> de </w:t>
            </w:r>
            <w:r>
              <w:t>IC</w:t>
            </w:r>
            <w:r>
              <w:rPr>
                <w:color w:val="000000"/>
              </w:rPr>
              <w:t xml:space="preserve">, citando correctamente las tres actividades para el </w:t>
            </w:r>
            <w:r>
              <w:t xml:space="preserve">objetivo 3 del </w:t>
            </w:r>
            <w:r w:rsidR="006330C9">
              <w:t>PIMS</w:t>
            </w: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widowControl w:val="0"/>
              <w:spacing w:after="0" w:line="240" w:lineRule="auto"/>
            </w:pPr>
            <w:r>
              <w:t xml:space="preserve">9. ¿Cuáles son las actividades del PSIM para </w:t>
            </w:r>
            <w:r>
              <w:rPr>
                <w:b/>
              </w:rPr>
              <w:t xml:space="preserve">PREVENIR </w:t>
            </w:r>
            <w:r>
              <w:t>el</w:t>
            </w:r>
            <w:r>
              <w:rPr>
                <w:b/>
              </w:rPr>
              <w:t xml:space="preserve"> </w:t>
            </w:r>
            <w:r>
              <w:lastRenderedPageBreak/>
              <w:t>exceso de morbilidad y mortalidad materna y neonatal?</w:t>
            </w:r>
          </w:p>
          <w:p w:rsidR="00AD36FA" w:rsidRDefault="00AD36FA">
            <w:pPr>
              <w:pStyle w:val="normal0"/>
              <w:spacing w:after="0" w:line="240" w:lineRule="auto"/>
            </w:pPr>
          </w:p>
          <w:p w:rsidR="00AD36FA" w:rsidRDefault="005925F7">
            <w:pPr>
              <w:pStyle w:val="normal0"/>
              <w:spacing w:after="0" w:line="240" w:lineRule="auto"/>
            </w:pPr>
            <w:r>
              <w:t xml:space="preserve">   </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lastRenderedPageBreak/>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2. Evaluar el conocimiento de los </w:t>
            </w:r>
            <w:r>
              <w:rPr>
                <w:color w:val="000000"/>
              </w:rPr>
              <w:lastRenderedPageBreak/>
              <w:t xml:space="preserve">informantes clave sobre los objetivos del </w:t>
            </w:r>
            <w:r w:rsidR="006330C9">
              <w:t>PIMS</w:t>
            </w:r>
            <w:r w:rsidR="006330C9">
              <w:rPr>
                <w:color w:val="000000"/>
              </w:rPr>
              <w:t xml:space="preserve"> </w:t>
            </w:r>
            <w:r>
              <w:rPr>
                <w:color w:val="000000"/>
              </w:rPr>
              <w:t>y las prioridades adicionales.</w:t>
            </w:r>
          </w:p>
        </w:tc>
        <w:tc>
          <w:tcPr>
            <w:tcW w:w="1620" w:type="dxa"/>
            <w:tcBorders>
              <w:top w:val="single" w:sz="4" w:space="0" w:color="000000"/>
              <w:left w:val="single" w:sz="4" w:space="0" w:color="000000"/>
              <w:bottom w:val="single" w:sz="4" w:space="0" w:color="000000"/>
              <w:right w:val="single" w:sz="4" w:space="0" w:color="000000"/>
            </w:tcBorders>
          </w:tcPr>
          <w:p w:rsidR="006330C9" w:rsidRDefault="006330C9" w:rsidP="006330C9">
            <w:pPr>
              <w:pStyle w:val="normal0"/>
              <w:spacing w:line="240" w:lineRule="auto"/>
            </w:pPr>
            <w:r>
              <w:lastRenderedPageBreak/>
              <w:t xml:space="preserve">Preparación para emergencias y </w:t>
            </w:r>
            <w:r>
              <w:lastRenderedPageBreak/>
              <w:t>desastres</w:t>
            </w:r>
          </w:p>
          <w:p w:rsidR="00AD36FA" w:rsidRDefault="00AD36FA">
            <w:pPr>
              <w:pStyle w:val="normal0"/>
              <w:pBdr>
                <w:top w:val="nil"/>
                <w:left w:val="nil"/>
                <w:bottom w:val="nil"/>
                <w:right w:val="nil"/>
                <w:between w:val="nil"/>
              </w:pBdr>
              <w:spacing w:after="0" w:line="240" w:lineRule="auto"/>
              <w:ind w:hanging="720"/>
              <w:rPr>
                <w:color w:val="000000"/>
              </w:rPr>
            </w:pP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lastRenderedPageBreak/>
              <w:t xml:space="preserve">             Número/Porcentaje</w:t>
            </w:r>
            <w:r>
              <w:rPr>
                <w:color w:val="000000"/>
              </w:rPr>
              <w:t xml:space="preserve"> de </w:t>
            </w:r>
            <w:r>
              <w:t>IC</w:t>
            </w:r>
            <w:r>
              <w:rPr>
                <w:color w:val="000000"/>
              </w:rPr>
              <w:t xml:space="preserve"> que citan correctamente las </w:t>
            </w:r>
            <w:r>
              <w:rPr>
                <w:color w:val="000000"/>
              </w:rPr>
              <w:lastRenderedPageBreak/>
              <w:t xml:space="preserve">cinco actividades para el </w:t>
            </w:r>
            <w:r>
              <w:t xml:space="preserve">objetivo 4 del </w:t>
            </w:r>
            <w:r w:rsidR="006330C9">
              <w:t>PIMS</w:t>
            </w:r>
          </w:p>
          <w:p w:rsidR="00AD36FA" w:rsidRDefault="00AD36FA">
            <w:pPr>
              <w:pStyle w:val="normal0"/>
              <w:pBdr>
                <w:top w:val="nil"/>
                <w:left w:val="nil"/>
                <w:bottom w:val="nil"/>
                <w:right w:val="nil"/>
                <w:between w:val="nil"/>
              </w:pBdr>
              <w:spacing w:after="0" w:line="240" w:lineRule="auto"/>
              <w:ind w:hanging="720"/>
              <w:rPr>
                <w:color w:val="000000"/>
              </w:rPr>
            </w:pPr>
          </w:p>
          <w:p w:rsidR="00AD36FA" w:rsidRDefault="00AD36FA">
            <w:pPr>
              <w:pStyle w:val="normal0"/>
              <w:pBdr>
                <w:top w:val="nil"/>
                <w:left w:val="nil"/>
                <w:bottom w:val="nil"/>
                <w:right w:val="nil"/>
                <w:between w:val="nil"/>
              </w:pBdr>
              <w:spacing w:after="0" w:line="240" w:lineRule="auto"/>
              <w:ind w:hanging="720"/>
              <w:rPr>
                <w:color w:val="000000"/>
              </w:rPr>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966FC6" w:rsidRPr="000F4900" w:rsidRDefault="005925F7" w:rsidP="00966FC6">
            <w:pPr>
              <w:pStyle w:val="Cuadrculaclara-nfasis31"/>
              <w:autoSpaceDE w:val="0"/>
              <w:autoSpaceDN w:val="0"/>
              <w:adjustRightInd w:val="0"/>
              <w:ind w:left="0"/>
              <w:rPr>
                <w:rFonts w:ascii="Calibri" w:hAnsi="Calibri" w:cs="Times New Roman"/>
                <w:sz w:val="22"/>
                <w:szCs w:val="22"/>
                <w:lang w:val="es-CO"/>
              </w:rPr>
            </w:pPr>
            <w:r w:rsidRPr="00966FC6">
              <w:rPr>
                <w:lang w:val="es-CO"/>
              </w:rPr>
              <w:lastRenderedPageBreak/>
              <w:t xml:space="preserve">10. </w:t>
            </w:r>
            <w:r w:rsidR="00966FC6" w:rsidRPr="000F4900">
              <w:rPr>
                <w:rFonts w:ascii="Calibri" w:hAnsi="Calibri" w:cs="Times New Roman"/>
                <w:bCs/>
                <w:sz w:val="22"/>
                <w:szCs w:val="22"/>
                <w:lang w:val="es-CO"/>
              </w:rPr>
              <w:t xml:space="preserve">¿Cómo deben </w:t>
            </w:r>
            <w:r w:rsidR="00966FC6" w:rsidRPr="000F4900">
              <w:rPr>
                <w:rFonts w:ascii="Calibri" w:hAnsi="Calibri" w:cs="Times New Roman"/>
                <w:b/>
                <w:bCs/>
                <w:sz w:val="22"/>
                <w:szCs w:val="22"/>
                <w:lang w:val="es-CO"/>
              </w:rPr>
              <w:t xml:space="preserve"> </w:t>
            </w:r>
            <w:r w:rsidR="00966FC6" w:rsidRPr="000F4900">
              <w:rPr>
                <w:rFonts w:ascii="Calibri" w:hAnsi="Calibri" w:cs="Times New Roman"/>
                <w:bCs/>
                <w:sz w:val="22"/>
                <w:szCs w:val="22"/>
                <w:lang w:val="es-CO"/>
              </w:rPr>
              <w:t xml:space="preserve">las organizaciones </w:t>
            </w:r>
            <w:r w:rsidR="00966FC6" w:rsidRPr="000F4900">
              <w:rPr>
                <w:rFonts w:ascii="Calibri" w:hAnsi="Calibri" w:cs="Times New Roman"/>
                <w:b/>
                <w:bCs/>
                <w:sz w:val="22"/>
                <w:szCs w:val="22"/>
                <w:lang w:val="es-CO"/>
              </w:rPr>
              <w:t xml:space="preserve">PLANEAR </w:t>
            </w:r>
            <w:r w:rsidR="00966FC6">
              <w:rPr>
                <w:rFonts w:ascii="Calibri" w:hAnsi="Calibri" w:cs="Times New Roman"/>
                <w:b/>
                <w:bCs/>
                <w:sz w:val="22"/>
                <w:szCs w:val="22"/>
                <w:lang w:val="es-CO"/>
              </w:rPr>
              <w:t>LOS</w:t>
            </w:r>
            <w:r w:rsidR="00966FC6" w:rsidRPr="000F4900">
              <w:rPr>
                <w:rFonts w:ascii="Calibri" w:hAnsi="Calibri" w:cs="Times New Roman"/>
                <w:b/>
                <w:bCs/>
                <w:sz w:val="22"/>
                <w:szCs w:val="22"/>
                <w:lang w:val="es-CO"/>
              </w:rPr>
              <w:t xml:space="preserve"> SERVICIOS </w:t>
            </w:r>
            <w:r w:rsidR="00966FC6">
              <w:rPr>
                <w:rFonts w:ascii="Calibri" w:hAnsi="Calibri" w:cs="Times New Roman"/>
                <w:b/>
                <w:bCs/>
                <w:sz w:val="22"/>
                <w:szCs w:val="22"/>
                <w:lang w:val="es-CO"/>
              </w:rPr>
              <w:t>INTEGRALE</w:t>
            </w:r>
            <w:r w:rsidR="00966FC6" w:rsidRPr="000F4900">
              <w:rPr>
                <w:rFonts w:ascii="Calibri" w:hAnsi="Calibri" w:cs="Times New Roman"/>
                <w:b/>
                <w:bCs/>
                <w:sz w:val="22"/>
                <w:szCs w:val="22"/>
                <w:lang w:val="es-CO"/>
              </w:rPr>
              <w:t xml:space="preserve">S DE SALUD REPRODUCTIVA </w:t>
            </w:r>
            <w:r w:rsidR="00966FC6" w:rsidRPr="000F4900">
              <w:rPr>
                <w:rFonts w:ascii="Calibri" w:hAnsi="Calibri" w:cs="Times New Roman"/>
                <w:bCs/>
                <w:sz w:val="22"/>
                <w:szCs w:val="22"/>
                <w:lang w:val="es-CO"/>
              </w:rPr>
              <w:t>en la atención primaria en salud</w:t>
            </w:r>
            <w:r w:rsidR="00966FC6" w:rsidRPr="000F4900">
              <w:rPr>
                <w:rFonts w:ascii="Calibri" w:hAnsi="Calibri" w:cs="Times New Roman"/>
                <w:sz w:val="22"/>
                <w:szCs w:val="22"/>
                <w:lang w:val="es-CO"/>
              </w:rPr>
              <w:t xml:space="preserve">? </w:t>
            </w:r>
          </w:p>
          <w:p w:rsidR="00AD36FA" w:rsidRDefault="00AD36FA">
            <w:pPr>
              <w:pStyle w:val="normal0"/>
              <w:widowControl w:val="0"/>
              <w:spacing w:after="0" w:line="240" w:lineRule="auto"/>
            </w:pPr>
          </w:p>
          <w:p w:rsidR="00AD36FA" w:rsidRDefault="00AD36FA">
            <w:pPr>
              <w:pStyle w:val="normal0"/>
              <w:widowControl w:val="0"/>
              <w:spacing w:after="0" w:line="240" w:lineRule="auto"/>
            </w:pP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2. Evaluar el conocimiento de los informantes clave sobre los objetivos del </w:t>
            </w:r>
            <w:r w:rsidR="006330C9">
              <w:t>PIMS</w:t>
            </w:r>
            <w:r>
              <w:rPr>
                <w:color w:val="000000"/>
              </w:rPr>
              <w:t xml:space="preserve"> y las prioridades adicionales</w:t>
            </w:r>
          </w:p>
        </w:tc>
        <w:tc>
          <w:tcPr>
            <w:tcW w:w="1620" w:type="dxa"/>
            <w:tcBorders>
              <w:top w:val="single" w:sz="4" w:space="0" w:color="000000"/>
              <w:left w:val="single" w:sz="4" w:space="0" w:color="000000"/>
              <w:bottom w:val="single" w:sz="4" w:space="0" w:color="000000"/>
              <w:right w:val="single" w:sz="4" w:space="0" w:color="000000"/>
            </w:tcBorders>
          </w:tcPr>
          <w:p w:rsidR="006330C9" w:rsidRDefault="006330C9" w:rsidP="006330C9">
            <w:pPr>
              <w:pStyle w:val="normal0"/>
              <w:spacing w:line="240" w:lineRule="auto"/>
            </w:pPr>
            <w:r>
              <w:t>Preparación para emergencias y desastres</w:t>
            </w:r>
          </w:p>
          <w:p w:rsidR="00AD36FA" w:rsidRDefault="00AD36FA">
            <w:pPr>
              <w:pStyle w:val="normal0"/>
              <w:pBdr>
                <w:top w:val="nil"/>
                <w:left w:val="nil"/>
                <w:bottom w:val="nil"/>
                <w:right w:val="nil"/>
                <w:between w:val="nil"/>
              </w:pBdr>
              <w:spacing w:after="0" w:line="240" w:lineRule="auto"/>
              <w:ind w:hanging="720"/>
              <w:rPr>
                <w:color w:val="000000"/>
              </w:rPr>
            </w:pP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Número/Porcentaje</w:t>
            </w:r>
            <w:r>
              <w:rPr>
                <w:color w:val="000000"/>
              </w:rPr>
              <w:t xml:space="preserve"> de </w:t>
            </w:r>
            <w:r>
              <w:t>IC</w:t>
            </w:r>
            <w:r>
              <w:rPr>
                <w:color w:val="000000"/>
              </w:rPr>
              <w:t xml:space="preserve"> que citan correctamente las cuatro actividades para el </w:t>
            </w:r>
            <w:r>
              <w:t>objetivo 5 del</w:t>
            </w:r>
            <w:r>
              <w:rPr>
                <w:color w:val="000000"/>
              </w:rPr>
              <w:t xml:space="preserve"> </w:t>
            </w:r>
            <w:r w:rsidR="006330C9">
              <w:t>PIMS</w:t>
            </w: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shd w:val="clear" w:color="auto" w:fill="F4B083"/>
          </w:tcPr>
          <w:p w:rsidR="00AD36FA" w:rsidRDefault="005925F7">
            <w:pPr>
              <w:pStyle w:val="normal0"/>
              <w:spacing w:after="0" w:line="240" w:lineRule="auto"/>
              <w:jc w:val="center"/>
            </w:pPr>
            <w:r>
              <w:rPr>
                <w:b/>
              </w:rPr>
              <w:t xml:space="preserve">PREOCUPACIONES Y NECESIDADES DE SR </w:t>
            </w:r>
          </w:p>
        </w:tc>
        <w:tc>
          <w:tcPr>
            <w:tcW w:w="1170" w:type="dxa"/>
            <w:tcBorders>
              <w:top w:val="single" w:sz="4" w:space="0" w:color="000000"/>
              <w:left w:val="single" w:sz="4" w:space="0" w:color="000000"/>
              <w:bottom w:val="single" w:sz="4" w:space="0" w:color="000000"/>
              <w:right w:val="single" w:sz="4" w:space="0" w:color="000000"/>
            </w:tcBorders>
            <w:shd w:val="clear" w:color="auto" w:fill="F4B083"/>
          </w:tcPr>
          <w:p w:rsidR="00AD36FA" w:rsidRDefault="00AD36FA">
            <w:pPr>
              <w:pStyle w:val="normal0"/>
              <w:spacing w:after="0" w:line="240" w:lineRule="auto"/>
              <w:jc w:val="center"/>
            </w:pPr>
          </w:p>
        </w:tc>
        <w:tc>
          <w:tcPr>
            <w:tcW w:w="1710" w:type="dxa"/>
            <w:tcBorders>
              <w:top w:val="single" w:sz="4" w:space="0" w:color="000000"/>
              <w:left w:val="single" w:sz="4" w:space="0" w:color="000000"/>
              <w:bottom w:val="single" w:sz="4" w:space="0" w:color="000000"/>
              <w:right w:val="single" w:sz="4" w:space="0" w:color="000000"/>
            </w:tcBorders>
            <w:shd w:val="clear" w:color="auto" w:fill="F4B083"/>
          </w:tcPr>
          <w:p w:rsidR="00AD36FA" w:rsidRDefault="00AD36FA">
            <w:pPr>
              <w:pStyle w:val="normal0"/>
              <w:spacing w:after="0" w:line="240" w:lineRule="auto"/>
              <w:jc w:val="center"/>
            </w:pPr>
          </w:p>
        </w:tc>
        <w:tc>
          <w:tcPr>
            <w:tcW w:w="1620" w:type="dxa"/>
            <w:tcBorders>
              <w:top w:val="single" w:sz="4" w:space="0" w:color="000000"/>
              <w:left w:val="single" w:sz="4" w:space="0" w:color="000000"/>
              <w:bottom w:val="single" w:sz="4" w:space="0" w:color="000000"/>
              <w:right w:val="single" w:sz="4" w:space="0" w:color="000000"/>
            </w:tcBorders>
            <w:shd w:val="clear" w:color="auto" w:fill="F4B083"/>
          </w:tcPr>
          <w:p w:rsidR="00AD36FA" w:rsidRDefault="00AD36FA">
            <w:pPr>
              <w:pStyle w:val="normal0"/>
              <w:spacing w:after="0" w:line="240" w:lineRule="auto"/>
              <w:jc w:val="center"/>
            </w:pPr>
          </w:p>
        </w:tc>
        <w:tc>
          <w:tcPr>
            <w:tcW w:w="2070" w:type="dxa"/>
            <w:tcBorders>
              <w:top w:val="single" w:sz="4" w:space="0" w:color="000000"/>
              <w:left w:val="single" w:sz="4" w:space="0" w:color="000000"/>
              <w:bottom w:val="single" w:sz="4" w:space="0" w:color="000000"/>
              <w:right w:val="single" w:sz="4" w:space="0" w:color="000000"/>
            </w:tcBorders>
            <w:shd w:val="clear" w:color="auto" w:fill="F4B083"/>
          </w:tcPr>
          <w:p w:rsidR="00AD36FA" w:rsidRDefault="00AD36FA">
            <w:pPr>
              <w:pStyle w:val="normal0"/>
              <w:spacing w:after="0" w:line="240" w:lineRule="auto"/>
              <w:jc w:val="center"/>
            </w:pPr>
          </w:p>
        </w:tc>
        <w:tc>
          <w:tcPr>
            <w:tcW w:w="1530" w:type="dxa"/>
            <w:tcBorders>
              <w:top w:val="single" w:sz="4" w:space="0" w:color="000000"/>
              <w:left w:val="single" w:sz="4" w:space="0" w:color="000000"/>
              <w:bottom w:val="single" w:sz="4" w:space="0" w:color="000000"/>
              <w:right w:val="single" w:sz="4" w:space="0" w:color="000000"/>
            </w:tcBorders>
            <w:shd w:val="clear" w:color="auto" w:fill="F4B083"/>
          </w:tcPr>
          <w:p w:rsidR="00AD36FA" w:rsidRDefault="00AD36FA">
            <w:pPr>
              <w:pStyle w:val="normal0"/>
              <w:spacing w:after="0" w:line="240" w:lineRule="auto"/>
              <w:jc w:val="center"/>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widowControl w:val="0"/>
              <w:spacing w:after="0" w:line="240" w:lineRule="auto"/>
            </w:pPr>
            <w:r>
              <w:t>11. ¿Ha oído hablar de incidentes de violencia sexual en este entorno?  En caso afirmativo, descríbalos.</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3. Explorar el conocimiento de los informantes clave sobre las prioridades y necesidades de SR de las comunidades afectadas.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Objetivo 2 </w:t>
            </w:r>
            <w:r w:rsidR="006330C9">
              <w:rPr>
                <w:color w:val="000000"/>
              </w:rPr>
              <w:t xml:space="preserve"> - </w:t>
            </w:r>
            <w:r w:rsidR="006330C9">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que informan haber escuchado incidentes de violencia sexual en este entorno</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12. ¿Ha oído hablar de incidentes de mortalidad materna? En caso afirmativo, descríbalos.</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3. Explorar el conocimiento de los informantes clave sobre las prioridades y necesidades de SR de las comunidades afectadas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 xml:space="preserve">Objetivo </w:t>
            </w:r>
            <w:r>
              <w:rPr>
                <w:color w:val="000000"/>
              </w:rPr>
              <w:t>4</w:t>
            </w:r>
            <w:r w:rsidR="006330C9">
              <w:rPr>
                <w:color w:val="000000"/>
              </w:rPr>
              <w:t xml:space="preserve"> - </w:t>
            </w:r>
            <w:r w:rsidR="006330C9">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sidR="006330C9">
              <w:rPr>
                <w:color w:val="000000"/>
              </w:rPr>
              <w:t xml:space="preserve"> que </w:t>
            </w:r>
            <w:r>
              <w:rPr>
                <w:color w:val="000000"/>
              </w:rPr>
              <w:t>reportan ha</w:t>
            </w:r>
            <w:r>
              <w:t xml:space="preserve">ber escuchado sobre </w:t>
            </w:r>
            <w:r>
              <w:rPr>
                <w:color w:val="000000"/>
              </w:rPr>
              <w:t xml:space="preserve">incidentes de muerte materna en este </w:t>
            </w:r>
            <w:r>
              <w:t xml:space="preserve">entorno </w:t>
            </w:r>
          </w:p>
          <w:p w:rsidR="00AD36FA" w:rsidRDefault="005925F7">
            <w:pPr>
              <w:pStyle w:val="normal0"/>
              <w:spacing w:after="0" w:line="240" w:lineRule="auto"/>
            </w:pPr>
            <w:r>
              <w:t xml:space="preserve">   </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13. ¿Ha oído hablar de incidentes de mortalidad de recién nacidos? En caso afirmativo, describa el número y las principales causas de muerte fetal (fresco/macerado) y muertes hasta los 28 días de vida.</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3. Explorar el conocimiento de los informantes clave sobre las prioridades y necesidades de SR de las comunidades afectadas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rsidP="006330C9">
            <w:pPr>
              <w:pStyle w:val="normal0"/>
              <w:pBdr>
                <w:top w:val="nil"/>
                <w:left w:val="nil"/>
                <w:bottom w:val="nil"/>
                <w:right w:val="nil"/>
                <w:between w:val="nil"/>
              </w:pBdr>
              <w:spacing w:after="0" w:line="240" w:lineRule="auto"/>
              <w:rPr>
                <w:color w:val="000000"/>
              </w:rPr>
            </w:pPr>
            <w:r>
              <w:rPr>
                <w:color w:val="000000"/>
              </w:rPr>
              <w:t>Objetivo 4</w:t>
            </w:r>
            <w:r w:rsidR="006330C9">
              <w:rPr>
                <w:color w:val="000000"/>
              </w:rPr>
              <w:t xml:space="preserve"> - </w:t>
            </w:r>
            <w:r w:rsidR="006330C9">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que informan haber </w:t>
            </w:r>
            <w:r>
              <w:t xml:space="preserve">oído </w:t>
            </w:r>
            <w:r>
              <w:rPr>
                <w:color w:val="000000"/>
              </w:rPr>
              <w:t xml:space="preserve">sobre incidentes de muertes de recién nacidos en este entorno </w:t>
            </w:r>
          </w:p>
          <w:p w:rsidR="00AD36FA" w:rsidRDefault="00AD36FA">
            <w:pPr>
              <w:pStyle w:val="normal0"/>
              <w:spacing w:after="0" w:line="240" w:lineRule="auto"/>
            </w:pPr>
          </w:p>
          <w:p w:rsidR="00AD36FA" w:rsidRDefault="005925F7">
            <w:pPr>
              <w:pStyle w:val="normal0"/>
              <w:spacing w:after="0" w:line="240" w:lineRule="auto"/>
            </w:pPr>
            <w:r>
              <w:t>Número de mortinatos (frescos/macerados)</w:t>
            </w:r>
          </w:p>
          <w:p w:rsidR="00AD36FA" w:rsidRDefault="005925F7">
            <w:pPr>
              <w:pStyle w:val="normal0"/>
              <w:spacing w:after="0" w:line="240" w:lineRule="auto"/>
            </w:pPr>
            <w:r>
              <w:t xml:space="preserve">   </w:t>
            </w:r>
          </w:p>
          <w:p w:rsidR="00AD36FA" w:rsidRDefault="005925F7">
            <w:pPr>
              <w:pStyle w:val="normal0"/>
              <w:spacing w:after="0" w:line="240" w:lineRule="auto"/>
            </w:pPr>
            <w:r>
              <w:t>Causas de mortinatos documentadas</w:t>
            </w:r>
          </w:p>
          <w:p w:rsidR="00AD36FA" w:rsidRDefault="00AD36FA">
            <w:pPr>
              <w:pStyle w:val="normal0"/>
              <w:spacing w:after="0" w:line="240" w:lineRule="auto"/>
            </w:pPr>
          </w:p>
          <w:p w:rsidR="00AD36FA" w:rsidRDefault="005925F7">
            <w:pPr>
              <w:pStyle w:val="normal0"/>
              <w:spacing w:after="0" w:line="240" w:lineRule="auto"/>
            </w:pPr>
            <w:r>
              <w:t>Número de muertes de recién nacidos hasta 28 días</w:t>
            </w:r>
          </w:p>
          <w:p w:rsidR="00AD36FA" w:rsidRDefault="00AD36FA">
            <w:pPr>
              <w:pStyle w:val="normal0"/>
              <w:spacing w:after="0" w:line="240" w:lineRule="auto"/>
            </w:pPr>
          </w:p>
          <w:p w:rsidR="00AD36FA" w:rsidRDefault="005925F7">
            <w:pPr>
              <w:pStyle w:val="normal0"/>
              <w:spacing w:after="0" w:line="240" w:lineRule="auto"/>
            </w:pPr>
            <w:r>
              <w:t xml:space="preserve">Causas de muertes de recién nacidos documentados hasta 28 días </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14. ¿Ha oído hablar de incidentes de embarazos no planeados? En caso afirmativo, descríbalos.</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3. Explorar el conocimiento de los informantes clave sobre las prioridades y necesidades de SR de las comunidades afectadas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Ob</w:t>
            </w:r>
            <w:r w:rsidR="006330C9">
              <w:rPr>
                <w:color w:val="000000"/>
              </w:rPr>
              <w:t xml:space="preserve">jetivo 4 y Prioridad Adicional, </w:t>
            </w:r>
            <w:r>
              <w:rPr>
                <w:color w:val="000000"/>
              </w:rPr>
              <w:t>anticonceptivos</w:t>
            </w:r>
            <w:r w:rsidR="006330C9">
              <w:rPr>
                <w:color w:val="000000"/>
              </w:rPr>
              <w:t xml:space="preserve"> - </w:t>
            </w:r>
            <w:r w:rsidR="006330C9">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Número/Porcentaje de </w:t>
            </w:r>
            <w:r>
              <w:t>IC</w:t>
            </w:r>
            <w:r>
              <w:rPr>
                <w:color w:val="000000"/>
              </w:rPr>
              <w:t xml:space="preserve"> que informan haber </w:t>
            </w:r>
            <w:r>
              <w:t>oído</w:t>
            </w:r>
            <w:r>
              <w:rPr>
                <w:color w:val="000000"/>
              </w:rPr>
              <w:t xml:space="preserve"> sobre incidentes de embarazo no planificado</w:t>
            </w:r>
          </w:p>
          <w:p w:rsidR="00AD36FA" w:rsidRDefault="005925F7">
            <w:pPr>
              <w:pStyle w:val="normal0"/>
              <w:spacing w:after="0" w:line="240" w:lineRule="auto"/>
            </w:pPr>
            <w:r>
              <w:t xml:space="preserve">   </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15. ¿Ha oído hablar de incidentes de aborto inseguro? En caso afirmativo, descríbalos.</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3. Explorar el conocimiento de los informantes clave sobre las preocupaciones y necesidades de SR de las comunidades afectadas</w:t>
            </w: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Objetivo 4</w:t>
            </w:r>
            <w:r w:rsidR="006330C9">
              <w:rPr>
                <w:color w:val="000000"/>
              </w:rPr>
              <w:t xml:space="preserve"> - </w:t>
            </w:r>
            <w:r w:rsidR="006330C9">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que informan sobre incidentes de aborto inseguro</w:t>
            </w:r>
          </w:p>
          <w:p w:rsidR="00AD36FA" w:rsidRDefault="005925F7">
            <w:pPr>
              <w:pStyle w:val="normal0"/>
              <w:spacing w:after="0" w:line="240" w:lineRule="auto"/>
            </w:pPr>
            <w:r>
              <w:t xml:space="preserve">  </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10278" w:type="dxa"/>
            <w:gridSpan w:val="6"/>
            <w:tcBorders>
              <w:top w:val="single" w:sz="4" w:space="0" w:color="000000"/>
              <w:left w:val="single" w:sz="4" w:space="0" w:color="000000"/>
              <w:bottom w:val="single" w:sz="4" w:space="0" w:color="000000"/>
              <w:right w:val="single" w:sz="4" w:space="0" w:color="000000"/>
            </w:tcBorders>
            <w:shd w:val="clear" w:color="auto" w:fill="F4B083"/>
          </w:tcPr>
          <w:p w:rsidR="00AD36FA" w:rsidRDefault="005925F7">
            <w:pPr>
              <w:pStyle w:val="normal0"/>
              <w:spacing w:after="0" w:line="240" w:lineRule="auto"/>
              <w:jc w:val="center"/>
            </w:pPr>
            <w:r>
              <w:rPr>
                <w:b/>
              </w:rPr>
              <w:t>RESPUESTA</w:t>
            </w: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16. ¿En qué momento de la respuesta</w:t>
            </w:r>
            <w:r w:rsidR="00966FC6">
              <w:t>,</w:t>
            </w:r>
            <w:r>
              <w:t xml:space="preserve"> </w:t>
            </w:r>
            <w:r w:rsidR="00966FC6">
              <w:rPr>
                <w:rFonts w:cs="Times New Roman"/>
                <w:bCs/>
              </w:rPr>
              <w:t xml:space="preserve">agencia </w:t>
            </w:r>
            <w:r w:rsidR="00966FC6" w:rsidRPr="00CB1D26">
              <w:rPr>
                <w:rFonts w:cs="Times New Roman"/>
                <w:bCs/>
              </w:rPr>
              <w:t>la implementación de</w:t>
            </w:r>
            <w:r w:rsidR="00966FC6">
              <w:rPr>
                <w:rFonts w:cs="Times New Roman"/>
                <w:bCs/>
              </w:rPr>
              <w:t xml:space="preserve"> servicios de salud reproductiva</w:t>
            </w:r>
            <w:r w:rsidR="00966FC6" w:rsidRPr="00CB1D26">
              <w:rPr>
                <w:rFonts w:cs="Times New Roman"/>
                <w:bCs/>
              </w:rPr>
              <w:t>?</w:t>
            </w:r>
          </w:p>
          <w:p w:rsidR="00AD36FA" w:rsidRDefault="00AD36FA">
            <w:pPr>
              <w:pStyle w:val="normal0"/>
              <w:spacing w:after="0" w:line="240" w:lineRule="auto"/>
            </w:pPr>
          </w:p>
          <w:p w:rsidR="00AD36FA" w:rsidRDefault="00AD36FA">
            <w:pPr>
              <w:pStyle w:val="normal0"/>
              <w:spacing w:after="0" w:line="240" w:lineRule="auto"/>
            </w:pP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Todos los IC </w:t>
            </w:r>
          </w:p>
          <w:p w:rsidR="00AD36FA" w:rsidRDefault="00AD36FA">
            <w:pPr>
              <w:pStyle w:val="normal0"/>
              <w:spacing w:after="0" w:line="240" w:lineRule="auto"/>
            </w:pPr>
          </w:p>
          <w:p w:rsidR="00AD36FA" w:rsidRDefault="00AD36FA">
            <w:pPr>
              <w:pStyle w:val="normal0"/>
              <w:spacing w:after="0" w:line="240" w:lineRule="auto"/>
            </w:pPr>
          </w:p>
          <w:p w:rsidR="00AD36FA" w:rsidRDefault="00AD36FA">
            <w:pPr>
              <w:pStyle w:val="normal0"/>
              <w:spacing w:after="0" w:line="240" w:lineRule="auto"/>
            </w:pPr>
          </w:p>
          <w:p w:rsidR="00AD36FA" w:rsidRDefault="00AD36FA">
            <w:pPr>
              <w:pStyle w:val="normal0"/>
              <w:spacing w:after="0" w:line="240" w:lineRule="auto"/>
            </w:pP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5. Evaluar la respuesta </w:t>
            </w:r>
            <w:r w:rsidR="006330C9">
              <w:t>PIMS</w:t>
            </w:r>
            <w:r>
              <w:t xml:space="preserve"> de las agencias </w:t>
            </w:r>
          </w:p>
          <w:p w:rsidR="00AD36FA" w:rsidRDefault="00AD36FA">
            <w:pPr>
              <w:pStyle w:val="normal0"/>
              <w:spacing w:after="0" w:line="240" w:lineRule="auto"/>
            </w:pPr>
          </w:p>
          <w:p w:rsidR="00AD36FA" w:rsidRDefault="00AD36FA">
            <w:pPr>
              <w:pStyle w:val="normal0"/>
              <w:spacing w:after="0" w:line="240" w:lineRule="auto"/>
            </w:pPr>
          </w:p>
          <w:p w:rsidR="00AD36FA" w:rsidRDefault="00AD36FA">
            <w:pPr>
              <w:pStyle w:val="normal0"/>
              <w:spacing w:after="0" w:line="240" w:lineRule="auto"/>
            </w:pP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Número/Porcentaje de IC que informaron el inicio de la prestación de servicios de SR con los siguientes plazos: </w:t>
            </w:r>
          </w:p>
          <w:p w:rsidR="00AD36FA" w:rsidRDefault="00AD36FA">
            <w:pPr>
              <w:pStyle w:val="normal0"/>
              <w:spacing w:after="0" w:line="240" w:lineRule="auto"/>
            </w:pPr>
          </w:p>
          <w:p w:rsidR="00AD36FA" w:rsidRDefault="005925F7">
            <w:pPr>
              <w:pStyle w:val="normal0"/>
              <w:spacing w:after="0" w:line="240" w:lineRule="auto"/>
            </w:pPr>
            <w:r>
              <w:t>1 Dentro de 48 horas</w:t>
            </w:r>
          </w:p>
          <w:p w:rsidR="00AD36FA" w:rsidRDefault="005925F7">
            <w:pPr>
              <w:pStyle w:val="normal0"/>
              <w:tabs>
                <w:tab w:val="left" w:pos="342"/>
              </w:tabs>
              <w:spacing w:after="0" w:line="240" w:lineRule="auto"/>
            </w:pPr>
            <w:r>
              <w:t xml:space="preserve">2 Dentro de 1-2 semanas </w:t>
            </w:r>
          </w:p>
          <w:p w:rsidR="00AD36FA" w:rsidRDefault="005925F7">
            <w:pPr>
              <w:pStyle w:val="normal0"/>
              <w:spacing w:after="0" w:line="240" w:lineRule="auto"/>
            </w:pPr>
            <w:r>
              <w:t>3 Dentro de 3-4 semanas</w:t>
            </w:r>
          </w:p>
          <w:p w:rsidR="00AD36FA" w:rsidRDefault="005925F7">
            <w:pPr>
              <w:pStyle w:val="normal0"/>
              <w:spacing w:after="0" w:line="240" w:lineRule="auto"/>
            </w:pPr>
            <w:r>
              <w:t>4 Después de 4 semanas</w:t>
            </w:r>
          </w:p>
          <w:p w:rsidR="00AD36FA" w:rsidRDefault="005925F7">
            <w:pPr>
              <w:pStyle w:val="normal0"/>
              <w:spacing w:after="0" w:line="240" w:lineRule="auto"/>
              <w:rPr>
                <w:highlight w:val="magenta"/>
              </w:rPr>
            </w:pPr>
            <w:r>
              <w:t xml:space="preserve">66 Otros </w:t>
            </w:r>
          </w:p>
          <w:p w:rsidR="00AD36FA" w:rsidRDefault="00AD36FA">
            <w:pPr>
              <w:pStyle w:val="normal0"/>
              <w:spacing w:after="0" w:line="240" w:lineRule="auto"/>
              <w:rPr>
                <w:highlight w:val="magenta"/>
              </w:rPr>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rPr>
                <w:highlight w:val="magenta"/>
              </w:rPr>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966FC6" w:rsidRPr="00EC7B6C" w:rsidRDefault="005925F7" w:rsidP="00966FC6">
            <w:pPr>
              <w:autoSpaceDE w:val="0"/>
              <w:autoSpaceDN w:val="0"/>
              <w:adjustRightInd w:val="0"/>
              <w:spacing w:after="0" w:line="240" w:lineRule="auto"/>
              <w:rPr>
                <w:rFonts w:cs="Times New Roman"/>
                <w:bCs/>
              </w:rPr>
            </w:pPr>
            <w:r>
              <w:t xml:space="preserve">17. </w:t>
            </w:r>
            <w:r w:rsidR="00966FC6" w:rsidRPr="00EC7B6C">
              <w:rPr>
                <w:rFonts w:cs="Times New Roman"/>
                <w:bCs/>
              </w:rPr>
              <w:t xml:space="preserve">¿Alguno de los siguientes servicios  de salud reproductiva está disponible en el escenario? </w:t>
            </w:r>
          </w:p>
          <w:p w:rsidR="00AD36FA" w:rsidRDefault="00AD36FA">
            <w:pPr>
              <w:pStyle w:val="normal0"/>
              <w:spacing w:after="0" w:line="240" w:lineRule="auto"/>
              <w:ind w:hanging="23"/>
            </w:pPr>
          </w:p>
          <w:p w:rsidR="00AD36FA" w:rsidRDefault="00AD36FA">
            <w:pPr>
              <w:pStyle w:val="normal0"/>
              <w:spacing w:after="0" w:line="240" w:lineRule="auto"/>
              <w:ind w:hanging="23"/>
            </w:pPr>
          </w:p>
          <w:p w:rsidR="00AD36FA" w:rsidRDefault="005925F7">
            <w:pPr>
              <w:pStyle w:val="normal0"/>
              <w:spacing w:after="0" w:line="240" w:lineRule="auto"/>
              <w:ind w:hanging="23"/>
            </w:pPr>
            <w:r>
              <w:t>(Especifique el entorno)</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6. Examinar la disponibilidad de los servicios del </w:t>
            </w:r>
            <w:r w:rsidR="006330C9">
              <w:t>PIMS</w:t>
            </w: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Objetivos  2-5, y todas las prioridades adicionales</w:t>
            </w:r>
            <w:r w:rsidR="006330C9">
              <w:t xml:space="preserve"> - 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Número/Porcentaje de IC que informan la disponibilidad de los siguientes servicios de SR en la emergencia actual:</w:t>
            </w:r>
          </w:p>
          <w:p w:rsidR="00AD36FA" w:rsidRDefault="005925F7">
            <w:pPr>
              <w:pStyle w:val="normal0"/>
              <w:spacing w:after="0" w:line="240" w:lineRule="auto"/>
            </w:pPr>
            <w:r>
              <w:t xml:space="preserve">   </w:t>
            </w:r>
          </w:p>
          <w:p w:rsidR="00AD36FA" w:rsidRDefault="005925F7">
            <w:pPr>
              <w:pStyle w:val="normal0"/>
              <w:spacing w:after="0" w:line="240" w:lineRule="auto"/>
            </w:pPr>
            <w:r>
              <w:t>1 = Medidas de protección en establecimientos de salud:</w:t>
            </w:r>
          </w:p>
          <w:p w:rsidR="00AD36FA" w:rsidRDefault="005925F7">
            <w:pPr>
              <w:pStyle w:val="normal0"/>
              <w:spacing w:after="0" w:line="240" w:lineRule="auto"/>
            </w:pPr>
            <w:r>
              <w:t xml:space="preserve">   1a Sanitarios específicos separados por sexo </w:t>
            </w:r>
          </w:p>
          <w:p w:rsidR="00AD36FA" w:rsidRDefault="005925F7">
            <w:pPr>
              <w:pStyle w:val="normal0"/>
              <w:spacing w:after="0" w:line="240" w:lineRule="auto"/>
            </w:pPr>
            <w:r>
              <w:t xml:space="preserve">   1b Sanitarios con cerraduras  en el interior </w:t>
            </w:r>
          </w:p>
          <w:p w:rsidR="00AD36FA" w:rsidRDefault="005925F7">
            <w:pPr>
              <w:pStyle w:val="normal0"/>
              <w:spacing w:after="0" w:line="240" w:lineRule="auto"/>
            </w:pPr>
            <w:r>
              <w:t xml:space="preserve">   1c Guardias en establecimientos de salud</w:t>
            </w:r>
          </w:p>
          <w:p w:rsidR="00AD36FA" w:rsidRDefault="005925F7">
            <w:pPr>
              <w:pStyle w:val="normal0"/>
              <w:spacing w:after="0" w:line="240" w:lineRule="auto"/>
            </w:pPr>
            <w:r>
              <w:t xml:space="preserve">   1d Iluminación     adecuada </w:t>
            </w:r>
          </w:p>
          <w:p w:rsidR="00AD36FA" w:rsidRDefault="005925F7">
            <w:pPr>
              <w:pStyle w:val="normal0"/>
              <w:spacing w:after="0" w:line="240" w:lineRule="auto"/>
            </w:pPr>
            <w:r>
              <w:t>66 Otros (Especifique)</w:t>
            </w:r>
          </w:p>
          <w:p w:rsidR="00AD36FA" w:rsidRDefault="005925F7">
            <w:pPr>
              <w:pStyle w:val="normal0"/>
              <w:spacing w:after="0" w:line="240" w:lineRule="auto"/>
            </w:pPr>
            <w:r>
              <w:t xml:space="preserve"> 99 No sabe</w:t>
            </w:r>
          </w:p>
          <w:p w:rsidR="00AD36FA" w:rsidRDefault="005925F7">
            <w:pPr>
              <w:pStyle w:val="normal0"/>
              <w:spacing w:after="0" w:line="240" w:lineRule="auto"/>
            </w:pPr>
            <w:r>
              <w:t>2 = Manejo clínico de la violación:</w:t>
            </w:r>
          </w:p>
          <w:p w:rsidR="00AD36FA" w:rsidRDefault="005925F7">
            <w:pPr>
              <w:pStyle w:val="normal0"/>
              <w:spacing w:after="0" w:line="240" w:lineRule="auto"/>
            </w:pPr>
            <w:r>
              <w:t xml:space="preserve">   2a Tratamiento de lesiones</w:t>
            </w:r>
          </w:p>
          <w:p w:rsidR="00AD36FA" w:rsidRDefault="005925F7">
            <w:pPr>
              <w:pStyle w:val="normal0"/>
              <w:spacing w:after="0" w:line="240" w:lineRule="auto"/>
            </w:pPr>
            <w:r>
              <w:t xml:space="preserve">   2b Anticoncepción de emergencia</w:t>
            </w:r>
          </w:p>
          <w:p w:rsidR="00AD36FA" w:rsidRDefault="005925F7">
            <w:pPr>
              <w:pStyle w:val="normal0"/>
              <w:spacing w:after="0" w:line="240" w:lineRule="auto"/>
            </w:pPr>
            <w:r>
              <w:t xml:space="preserve">   2c Profilaxis posterior a la exposición</w:t>
            </w:r>
          </w:p>
          <w:p w:rsidR="00AD36FA" w:rsidRDefault="005925F7">
            <w:pPr>
              <w:pStyle w:val="normal0"/>
              <w:spacing w:after="0" w:line="240" w:lineRule="auto"/>
            </w:pPr>
            <w:r>
              <w:t xml:space="preserve">   2d Tratamiento de profilaxis para infecciones sexuales</w:t>
            </w:r>
          </w:p>
          <w:p w:rsidR="00AD36FA" w:rsidRDefault="005925F7">
            <w:pPr>
              <w:pStyle w:val="normal0"/>
              <w:spacing w:after="0" w:line="240" w:lineRule="auto"/>
            </w:pPr>
            <w:r>
              <w:t xml:space="preserve">   2e Apoyo psicosocial </w:t>
            </w:r>
          </w:p>
          <w:p w:rsidR="00AD36FA" w:rsidRDefault="005925F7">
            <w:pPr>
              <w:pStyle w:val="normal0"/>
              <w:spacing w:after="0" w:line="240" w:lineRule="auto"/>
            </w:pPr>
            <w:r>
              <w:t xml:space="preserve">   2f Sistema de remisión establecido</w:t>
            </w:r>
          </w:p>
          <w:p w:rsidR="00AD36FA" w:rsidRDefault="005925F7">
            <w:pPr>
              <w:pStyle w:val="normal0"/>
              <w:spacing w:after="0" w:line="240" w:lineRule="auto"/>
            </w:pPr>
            <w:r>
              <w:t xml:space="preserve">   66 Otro (Especificar)</w:t>
            </w:r>
          </w:p>
          <w:p w:rsidR="00AD36FA" w:rsidRDefault="005925F7">
            <w:pPr>
              <w:pStyle w:val="normal0"/>
              <w:spacing w:after="0" w:line="240" w:lineRule="auto"/>
            </w:pPr>
            <w:r>
              <w:t xml:space="preserve">   99 No sabe</w:t>
            </w:r>
          </w:p>
          <w:p w:rsidR="00AD36FA" w:rsidRDefault="005925F7">
            <w:pPr>
              <w:pStyle w:val="normal0"/>
              <w:spacing w:after="0" w:line="240" w:lineRule="auto"/>
            </w:pPr>
            <w:r>
              <w:t xml:space="preserve">3= Mecanismos de concientización de la comunidad (Información, Educación, Comunicación (IEC)) sobre la disponibilidad y los beneficios de la atención después de una violación: </w:t>
            </w:r>
            <w:r>
              <w:tab/>
            </w:r>
          </w:p>
          <w:p w:rsidR="00AD36FA" w:rsidRDefault="005925F7">
            <w:pPr>
              <w:pStyle w:val="normal0"/>
              <w:spacing w:after="0" w:line="240" w:lineRule="auto"/>
            </w:pPr>
            <w:r>
              <w:t xml:space="preserve">   3a Materiales de IEC</w:t>
            </w:r>
          </w:p>
          <w:p w:rsidR="00AD36FA" w:rsidRDefault="005925F7">
            <w:pPr>
              <w:pStyle w:val="normal0"/>
              <w:spacing w:after="0" w:line="240" w:lineRule="auto"/>
            </w:pPr>
            <w:r>
              <w:t xml:space="preserve">   3b Pares Educadores </w:t>
            </w:r>
          </w:p>
          <w:p w:rsidR="00AD36FA" w:rsidRDefault="005925F7">
            <w:pPr>
              <w:pStyle w:val="normal0"/>
              <w:spacing w:after="0" w:line="240" w:lineRule="auto"/>
            </w:pPr>
            <w:r>
              <w:t xml:space="preserve">   3c Trabajadores de salud comunitarios</w:t>
            </w:r>
          </w:p>
          <w:p w:rsidR="00AD36FA" w:rsidRDefault="005925F7">
            <w:pPr>
              <w:pStyle w:val="normal0"/>
              <w:spacing w:after="0" w:line="240" w:lineRule="auto"/>
            </w:pPr>
            <w:r>
              <w:t xml:space="preserve">   3d Radio</w:t>
            </w:r>
          </w:p>
          <w:p w:rsidR="00AD36FA" w:rsidRDefault="005925F7">
            <w:pPr>
              <w:pStyle w:val="normal0"/>
              <w:spacing w:after="0" w:line="240" w:lineRule="auto"/>
            </w:pPr>
            <w:r>
              <w:t xml:space="preserve">   3e Teléfono celular</w:t>
            </w:r>
          </w:p>
          <w:p w:rsidR="00AD36FA" w:rsidRDefault="005925F7">
            <w:pPr>
              <w:pStyle w:val="normal0"/>
              <w:spacing w:after="0" w:line="240" w:lineRule="auto"/>
            </w:pPr>
            <w:r>
              <w:t xml:space="preserve">   66 Otro (especifique) </w:t>
            </w:r>
          </w:p>
          <w:p w:rsidR="00AD36FA" w:rsidRDefault="005925F7">
            <w:pPr>
              <w:pStyle w:val="normal0"/>
              <w:spacing w:after="0" w:line="240" w:lineRule="auto"/>
            </w:pPr>
            <w:r>
              <w:t xml:space="preserve">   3g Ninguno</w:t>
            </w:r>
            <w:r>
              <w:tab/>
            </w:r>
          </w:p>
          <w:p w:rsidR="00AD36FA" w:rsidRDefault="005925F7">
            <w:pPr>
              <w:pStyle w:val="normal0"/>
              <w:spacing w:after="0" w:line="240" w:lineRule="auto"/>
            </w:pPr>
            <w:r>
              <w:t xml:space="preserve">   99 No sabe</w:t>
            </w:r>
          </w:p>
          <w:p w:rsidR="00AD36FA" w:rsidRDefault="005925F7">
            <w:pPr>
              <w:pStyle w:val="normal0"/>
              <w:spacing w:after="0" w:line="240" w:lineRule="auto"/>
            </w:pPr>
            <w:r>
              <w:t>4 = Transfusión de sangre segura</w:t>
            </w:r>
            <w:r>
              <w:tab/>
            </w:r>
          </w:p>
          <w:p w:rsidR="00AD36FA" w:rsidRDefault="005925F7">
            <w:pPr>
              <w:pStyle w:val="normal0"/>
              <w:spacing w:after="0" w:line="240" w:lineRule="auto"/>
            </w:pPr>
            <w:r>
              <w:t>5 = Precauciones estándar</w:t>
            </w:r>
            <w:r>
              <w:tab/>
            </w:r>
          </w:p>
          <w:p w:rsidR="00AD36FA" w:rsidRDefault="005925F7">
            <w:pPr>
              <w:pStyle w:val="normal0"/>
              <w:spacing w:after="0" w:line="240" w:lineRule="auto"/>
            </w:pPr>
            <w:r>
              <w:t xml:space="preserve">6 = Condones </w:t>
            </w:r>
            <w:r>
              <w:tab/>
            </w:r>
          </w:p>
          <w:p w:rsidR="00AD36FA" w:rsidRDefault="005925F7">
            <w:pPr>
              <w:pStyle w:val="normal0"/>
              <w:spacing w:after="0" w:line="240" w:lineRule="auto"/>
            </w:pPr>
            <w:r>
              <w:t xml:space="preserve">7 = Atención obstétrica básica de emergencia </w:t>
            </w:r>
          </w:p>
          <w:p w:rsidR="00AD36FA" w:rsidRDefault="005925F7">
            <w:pPr>
              <w:pStyle w:val="normal0"/>
              <w:spacing w:after="0" w:line="240" w:lineRule="auto"/>
            </w:pPr>
            <w:r>
              <w:t>8 = Atención obstétrica integral de emergencia</w:t>
            </w:r>
            <w:r>
              <w:tab/>
            </w:r>
          </w:p>
          <w:p w:rsidR="00AD36FA" w:rsidRDefault="005925F7">
            <w:pPr>
              <w:pStyle w:val="normal0"/>
              <w:spacing w:after="0" w:line="240" w:lineRule="auto"/>
            </w:pPr>
            <w:r>
              <w:t xml:space="preserve">9 = Servicios de atención </w:t>
            </w:r>
            <w:r>
              <w:tab/>
            </w:r>
          </w:p>
          <w:p w:rsidR="00AD36FA" w:rsidRDefault="005925F7">
            <w:pPr>
              <w:pStyle w:val="normal0"/>
              <w:spacing w:after="0" w:line="240" w:lineRule="auto"/>
            </w:pPr>
            <w:r>
              <w:t>para recién nacidos 10 = Atención de emergencia para recién nacidos</w:t>
            </w:r>
            <w:r>
              <w:tab/>
            </w:r>
          </w:p>
          <w:p w:rsidR="00AD36FA" w:rsidRDefault="005925F7">
            <w:pPr>
              <w:pStyle w:val="normal0"/>
              <w:spacing w:after="0" w:line="240" w:lineRule="auto"/>
            </w:pPr>
            <w:r>
              <w:t>11 = Sistema de remisión 24/7 (materna y neonatal)</w:t>
            </w:r>
            <w:r>
              <w:tab/>
            </w:r>
          </w:p>
          <w:p w:rsidR="00AD36FA" w:rsidRDefault="005925F7">
            <w:pPr>
              <w:pStyle w:val="normal0"/>
              <w:spacing w:after="0" w:line="240" w:lineRule="auto"/>
            </w:pPr>
            <w:r>
              <w:t>12 = Mecanismos de concientización comunitaria (IEC) sobre los beneficios/ubicación de los servicios maternos y neonatales</w:t>
            </w:r>
          </w:p>
          <w:p w:rsidR="00AD36FA" w:rsidRDefault="005925F7">
            <w:pPr>
              <w:pStyle w:val="normal0"/>
              <w:spacing w:after="0" w:line="240" w:lineRule="auto"/>
            </w:pPr>
            <w:r>
              <w:t xml:space="preserve">13 = Kits de parto higiénico </w:t>
            </w:r>
          </w:p>
          <w:p w:rsidR="00AD36FA" w:rsidRDefault="005925F7">
            <w:pPr>
              <w:pStyle w:val="normal0"/>
              <w:spacing w:after="0" w:line="240" w:lineRule="auto"/>
            </w:pPr>
            <w:r>
              <w:t>14 =Capacidad del personal evaluado y formaciones planeadas.</w:t>
            </w:r>
            <w:r>
              <w:tab/>
            </w:r>
          </w:p>
          <w:p w:rsidR="00AD36FA" w:rsidRDefault="005925F7">
            <w:pPr>
              <w:pStyle w:val="normal0"/>
              <w:spacing w:after="0" w:line="240" w:lineRule="auto"/>
            </w:pPr>
            <w:r>
              <w:t>15 = Antecedentes recopilados</w:t>
            </w:r>
            <w:r>
              <w:tab/>
            </w:r>
          </w:p>
          <w:p w:rsidR="00AD36FA" w:rsidRDefault="005925F7">
            <w:pPr>
              <w:pStyle w:val="normal0"/>
              <w:spacing w:after="0" w:line="240" w:lineRule="auto"/>
            </w:pPr>
            <w:r>
              <w:t>16 = Sitios identificados para la prestación de servicios en el futuro</w:t>
            </w:r>
            <w:r>
              <w:tab/>
            </w:r>
          </w:p>
          <w:p w:rsidR="00AD36FA" w:rsidRDefault="005925F7">
            <w:pPr>
              <w:pStyle w:val="normal0"/>
              <w:spacing w:after="0" w:line="240" w:lineRule="auto"/>
            </w:pPr>
            <w:r>
              <w:t xml:space="preserve">17 = Equipo y suministros adquiridos para la SR </w:t>
            </w:r>
          </w:p>
          <w:p w:rsidR="00AD36FA" w:rsidRDefault="005925F7">
            <w:pPr>
              <w:pStyle w:val="normal0"/>
              <w:spacing w:after="0" w:line="240" w:lineRule="auto"/>
            </w:pPr>
            <w:r>
              <w:t>18 = Anticonceptivos para satisfacer la demanda:</w:t>
            </w:r>
          </w:p>
          <w:p w:rsidR="00AD36FA" w:rsidRDefault="005925F7">
            <w:pPr>
              <w:pStyle w:val="normal0"/>
              <w:spacing w:after="0" w:line="240" w:lineRule="auto"/>
            </w:pPr>
            <w:r>
              <w:t xml:space="preserve">   18a Condones masculinos</w:t>
            </w:r>
          </w:p>
          <w:p w:rsidR="00AD36FA" w:rsidRDefault="005925F7">
            <w:pPr>
              <w:pStyle w:val="normal0"/>
              <w:spacing w:after="0" w:line="240" w:lineRule="auto"/>
            </w:pPr>
            <w:r>
              <w:t xml:space="preserve">   18b Condones femeninos</w:t>
            </w:r>
          </w:p>
          <w:p w:rsidR="00AD36FA" w:rsidRDefault="005925F7">
            <w:pPr>
              <w:pStyle w:val="normal0"/>
              <w:spacing w:after="0" w:line="240" w:lineRule="auto"/>
            </w:pPr>
            <w:r>
              <w:t xml:space="preserve">   18c Pastillas</w:t>
            </w:r>
            <w:r>
              <w:tab/>
            </w:r>
          </w:p>
          <w:p w:rsidR="00AD36FA" w:rsidRDefault="005925F7">
            <w:pPr>
              <w:pStyle w:val="normal0"/>
              <w:spacing w:after="0" w:line="240" w:lineRule="auto"/>
            </w:pPr>
            <w:r>
              <w:t xml:space="preserve">   18d Inyectables</w:t>
            </w:r>
          </w:p>
          <w:p w:rsidR="00AD36FA" w:rsidRDefault="005925F7">
            <w:pPr>
              <w:pStyle w:val="normal0"/>
              <w:spacing w:after="0" w:line="240" w:lineRule="auto"/>
            </w:pPr>
            <w:r>
              <w:t xml:space="preserve">   18e DIU</w:t>
            </w:r>
          </w:p>
          <w:p w:rsidR="00AD36FA" w:rsidRDefault="005925F7">
            <w:pPr>
              <w:pStyle w:val="normal0"/>
              <w:spacing w:after="0" w:line="240" w:lineRule="auto"/>
            </w:pPr>
            <w:r>
              <w:t xml:space="preserve">   66 Otro (especifique)</w:t>
            </w:r>
          </w:p>
          <w:p w:rsidR="00AD36FA" w:rsidRDefault="005925F7">
            <w:pPr>
              <w:pStyle w:val="normal0"/>
              <w:spacing w:after="0" w:line="240" w:lineRule="auto"/>
            </w:pPr>
            <w:r>
              <w:t xml:space="preserve">   18g Ninguno</w:t>
            </w:r>
            <w:r>
              <w:tab/>
            </w:r>
          </w:p>
          <w:p w:rsidR="00AD36FA" w:rsidRDefault="005925F7">
            <w:pPr>
              <w:pStyle w:val="normal0"/>
              <w:spacing w:after="0" w:line="240" w:lineRule="auto"/>
            </w:pPr>
            <w:r>
              <w:t xml:space="preserve">   18h No sabe</w:t>
            </w:r>
          </w:p>
          <w:p w:rsidR="00AD36FA" w:rsidRDefault="005925F7">
            <w:pPr>
              <w:pStyle w:val="normal0"/>
              <w:spacing w:after="0" w:line="240" w:lineRule="auto"/>
            </w:pPr>
            <w:r>
              <w:t>19 = anticoncepción de emergencia:</w:t>
            </w:r>
          </w:p>
          <w:p w:rsidR="00AD36FA" w:rsidRDefault="005925F7">
            <w:pPr>
              <w:pStyle w:val="normal0"/>
              <w:spacing w:after="0" w:line="240" w:lineRule="auto"/>
            </w:pPr>
            <w:r>
              <w:t xml:space="preserve">   19a Producto de Anticoncepción de emergencia </w:t>
            </w:r>
          </w:p>
          <w:p w:rsidR="00AD36FA" w:rsidRDefault="005925F7">
            <w:pPr>
              <w:pStyle w:val="normal0"/>
              <w:spacing w:after="0" w:line="240" w:lineRule="auto"/>
            </w:pPr>
            <w:r>
              <w:t xml:space="preserve">   19b Método Yuzpe </w:t>
            </w:r>
          </w:p>
          <w:p w:rsidR="00AD36FA" w:rsidRDefault="005925F7">
            <w:pPr>
              <w:pStyle w:val="normal0"/>
              <w:spacing w:after="0" w:line="240" w:lineRule="auto"/>
            </w:pPr>
            <w:r>
              <w:t xml:space="preserve">   19c DIU </w:t>
            </w:r>
            <w:r>
              <w:tab/>
            </w:r>
          </w:p>
          <w:p w:rsidR="00AD36FA" w:rsidRDefault="005925F7">
            <w:pPr>
              <w:pStyle w:val="normal0"/>
              <w:spacing w:after="0" w:line="240" w:lineRule="auto"/>
            </w:pPr>
            <w:r>
              <w:t xml:space="preserve">   66 Otro (especifique):</w:t>
            </w:r>
          </w:p>
          <w:p w:rsidR="00AD36FA" w:rsidRDefault="005925F7">
            <w:pPr>
              <w:pStyle w:val="normal0"/>
              <w:spacing w:after="0" w:line="240" w:lineRule="auto"/>
            </w:pPr>
            <w:r>
              <w:t xml:space="preserve">   19e Ninguno</w:t>
            </w:r>
            <w:r>
              <w:tab/>
            </w:r>
          </w:p>
          <w:p w:rsidR="00AD36FA" w:rsidRDefault="005925F7">
            <w:pPr>
              <w:pStyle w:val="normal0"/>
              <w:spacing w:after="0" w:line="240" w:lineRule="auto"/>
            </w:pPr>
            <w:r>
              <w:t xml:space="preserve">   19f No sabe</w:t>
            </w:r>
          </w:p>
          <w:p w:rsidR="00AD36FA" w:rsidRDefault="005925F7">
            <w:pPr>
              <w:pStyle w:val="normal0"/>
              <w:spacing w:after="0" w:line="240" w:lineRule="auto"/>
            </w:pPr>
            <w:r>
              <w:t>20 = Conciencia comunitaria (IEC) sobre los beneficios/ubicación de los servicios de planificación familiar</w:t>
            </w:r>
          </w:p>
          <w:p w:rsidR="00AD36FA" w:rsidRDefault="005925F7">
            <w:pPr>
              <w:pStyle w:val="normal0"/>
              <w:spacing w:after="0" w:line="240" w:lineRule="auto"/>
            </w:pPr>
            <w:r>
              <w:t xml:space="preserve">21 = </w:t>
            </w:r>
            <w:r w:rsidR="00B13A82">
              <w:t>TAR</w:t>
            </w:r>
            <w:r>
              <w:t xml:space="preserve"> para u</w:t>
            </w:r>
            <w:r w:rsidR="00B13A82">
              <w:t>suarios habituales, incluyendo tratamiento de prevención de la transmisión de madre a hijo</w:t>
            </w:r>
          </w:p>
          <w:p w:rsidR="00AD36FA" w:rsidRDefault="005925F7">
            <w:pPr>
              <w:pStyle w:val="normal0"/>
              <w:spacing w:after="0" w:line="240" w:lineRule="auto"/>
            </w:pPr>
            <w:r>
              <w:t>22 = Tratamiento sindrómico de las ITS</w:t>
            </w:r>
          </w:p>
          <w:p w:rsidR="00AD36FA" w:rsidRDefault="005925F7">
            <w:pPr>
              <w:pStyle w:val="normal0"/>
              <w:spacing w:after="0" w:line="240" w:lineRule="auto"/>
            </w:pPr>
            <w:r>
              <w:t>23 = Suministros de higiene menstrual</w:t>
            </w:r>
          </w:p>
          <w:p w:rsidR="00AD36FA" w:rsidRDefault="005925F7">
            <w:pPr>
              <w:pStyle w:val="normal0"/>
              <w:spacing w:after="0" w:line="240" w:lineRule="auto"/>
            </w:pPr>
            <w:r>
              <w:t>66 = Otro (especifique)</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rsidP="00966FC6">
            <w:pPr>
              <w:pStyle w:val="normal0"/>
              <w:spacing w:after="0" w:line="240" w:lineRule="auto"/>
            </w:pPr>
            <w:r>
              <w:t>18.</w:t>
            </w:r>
            <w:r w:rsidR="00966FC6" w:rsidRPr="00D4780D">
              <w:rPr>
                <w:rFonts w:cs="Times New Roman"/>
                <w:bCs/>
              </w:rPr>
              <w:t>¿Están las comunidades afectadas comprometidas con el programa de salud reproductiva?</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4. Explorar el compromiso de los informantes clave </w:t>
            </w:r>
            <w:r w:rsidR="00B13A82">
              <w:t>con</w:t>
            </w:r>
            <w:r>
              <w:t xml:space="preserve"> las comunidades afectadas, incluidos los adolescentes y las personas con discapacidad </w:t>
            </w:r>
          </w:p>
          <w:p w:rsidR="00AD36FA" w:rsidRDefault="00AD36FA">
            <w:pPr>
              <w:pStyle w:val="normal0"/>
              <w:spacing w:after="0" w:line="240" w:lineRule="auto"/>
            </w:pPr>
          </w:p>
          <w:p w:rsidR="00AD36FA" w:rsidRDefault="005925F7">
            <w:pPr>
              <w:pStyle w:val="normal0"/>
              <w:spacing w:after="0" w:line="240" w:lineRule="auto"/>
            </w:pPr>
            <w:r>
              <w:t xml:space="preserve">7. Explorar la accesibilidad de los servicios </w:t>
            </w:r>
            <w:r w:rsidR="00B13A82">
              <w:t>PIMS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Número/Porcentaje de IC que informan sobre la participación de las comunidades afectadas en la programación de SR</w:t>
            </w:r>
          </w:p>
          <w:p w:rsidR="00AD36FA" w:rsidRDefault="005925F7">
            <w:pPr>
              <w:pStyle w:val="normal0"/>
              <w:spacing w:after="0" w:line="240" w:lineRule="auto"/>
            </w:pPr>
            <w:r>
              <w:t xml:space="preserve">   1 Sí</w:t>
            </w:r>
          </w:p>
          <w:p w:rsidR="00AD36FA" w:rsidRDefault="005925F7">
            <w:pPr>
              <w:pStyle w:val="normal0"/>
              <w:spacing w:after="0" w:line="240" w:lineRule="auto"/>
            </w:pPr>
            <w:r>
              <w:t xml:space="preserve">   2 No</w:t>
            </w:r>
          </w:p>
          <w:p w:rsidR="00AD36FA" w:rsidRDefault="005925F7">
            <w:pPr>
              <w:pStyle w:val="normal0"/>
              <w:spacing w:after="0" w:line="240" w:lineRule="auto"/>
            </w:pPr>
            <w:r>
              <w:t xml:space="preserve">   99 No sabe</w:t>
            </w: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19. ¿Cómo se involucran las comunidades afectadas en la programación de SR? </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4. Explorar </w:t>
            </w:r>
            <w:r>
              <w:t xml:space="preserve">el compromiso </w:t>
            </w:r>
            <w:r>
              <w:rPr>
                <w:color w:val="000000"/>
              </w:rPr>
              <w:t xml:space="preserve">de los informantes clave en las comunidades afectadas, incluidos los adolescentes y las personas con discapacidad </w:t>
            </w:r>
          </w:p>
          <w:p w:rsidR="00AD36FA" w:rsidRDefault="00AD36FA">
            <w:pPr>
              <w:pStyle w:val="normal0"/>
              <w:pBdr>
                <w:top w:val="nil"/>
                <w:left w:val="nil"/>
                <w:bottom w:val="nil"/>
                <w:right w:val="nil"/>
                <w:between w:val="nil"/>
              </w:pBdr>
              <w:spacing w:after="0" w:line="240" w:lineRule="auto"/>
              <w:ind w:hanging="720"/>
              <w:rPr>
                <w:color w:val="000000"/>
              </w:rPr>
            </w:pP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5. </w:t>
            </w:r>
            <w:r>
              <w:t>Evaluar la respuesta</w:t>
            </w:r>
            <w:r w:rsidR="00B13A82">
              <w:t xml:space="preserve"> PIMS </w:t>
            </w:r>
            <w:r>
              <w:t>de las agencias</w:t>
            </w:r>
          </w:p>
          <w:p w:rsidR="00AD36FA" w:rsidRDefault="00AD36FA">
            <w:pPr>
              <w:pStyle w:val="normal0"/>
              <w:pBdr>
                <w:top w:val="nil"/>
                <w:left w:val="nil"/>
                <w:bottom w:val="nil"/>
                <w:right w:val="nil"/>
                <w:between w:val="nil"/>
              </w:pBdr>
              <w:spacing w:after="0" w:line="240" w:lineRule="auto"/>
              <w:ind w:hanging="720"/>
              <w:rPr>
                <w:color w:val="000000"/>
              </w:rPr>
            </w:pPr>
          </w:p>
          <w:p w:rsidR="00AD36FA" w:rsidRDefault="005925F7">
            <w:pPr>
              <w:pStyle w:val="normal0"/>
              <w:spacing w:after="0" w:line="240" w:lineRule="auto"/>
            </w:pPr>
            <w:r>
              <w:t xml:space="preserve">7. Explorar la accesibilidad de los servicios del </w:t>
            </w:r>
            <w:r w:rsidR="00B13A82">
              <w:t>PIMS</w:t>
            </w:r>
          </w:p>
          <w:p w:rsidR="00AD36FA" w:rsidRDefault="00AD36FA">
            <w:pPr>
              <w:pStyle w:val="normal0"/>
              <w:spacing w:after="0" w:line="240" w:lineRule="auto"/>
            </w:pPr>
          </w:p>
          <w:p w:rsidR="00AD36FA" w:rsidRDefault="005925F7">
            <w:pPr>
              <w:pStyle w:val="normal0"/>
              <w:spacing w:after="0" w:line="240" w:lineRule="auto"/>
            </w:pPr>
            <w:r>
              <w:t xml:space="preserve">9. Determinar las barreras clave y los factores facilitadores para la implementación del </w:t>
            </w:r>
            <w:r w:rsidR="00B13A82">
              <w:t xml:space="preserve">PIMS </w:t>
            </w:r>
            <w:r>
              <w:t>en esta respuesta a la crisis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Número/Porcentaje de IC que informan la participación de la comunidad en la programación de SR a través de:</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1 Recopilación de datos</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2 Diseño del programa</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3 Implementación (especifique)</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4 Monitoreo </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5 Evaluación</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6 Mecanismos de retroalimentación</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7 Consultas</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66 Otros (especifique)</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99 </w:t>
            </w:r>
            <w:r>
              <w:t>No sabe</w:t>
            </w: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20. ¿Hay agencias que realicen intervenciones de </w:t>
            </w:r>
            <w:r>
              <w:t>SR</w:t>
            </w:r>
            <w:r>
              <w:rPr>
                <w:color w:val="000000"/>
              </w:rPr>
              <w:t xml:space="preserve"> para adolescentes?</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4. Explorar el compromiso de los informantes clave en las comunidades afectadas, incluidos los adolescentes y las personas con discapacidad </w:t>
            </w:r>
          </w:p>
          <w:p w:rsidR="00AD36FA" w:rsidRDefault="00AD36FA">
            <w:pPr>
              <w:pStyle w:val="normal0"/>
              <w:spacing w:after="0" w:line="240" w:lineRule="auto"/>
            </w:pPr>
          </w:p>
          <w:p w:rsidR="00AD36FA" w:rsidRDefault="005925F7">
            <w:pPr>
              <w:pStyle w:val="normal0"/>
              <w:spacing w:after="0" w:line="240" w:lineRule="auto"/>
            </w:pPr>
            <w:r>
              <w:t xml:space="preserve">5. Evaluar la respuesta </w:t>
            </w:r>
            <w:r w:rsidR="00B13A82">
              <w:t xml:space="preserve">PIMS </w:t>
            </w:r>
            <w:r>
              <w:t>de las agencias</w:t>
            </w:r>
          </w:p>
          <w:p w:rsidR="00AD36FA" w:rsidRDefault="00AD36FA">
            <w:pPr>
              <w:pStyle w:val="normal0"/>
              <w:spacing w:after="0" w:line="240" w:lineRule="auto"/>
            </w:pPr>
          </w:p>
          <w:p w:rsidR="00AD36FA" w:rsidRDefault="005925F7">
            <w:pPr>
              <w:pStyle w:val="normal0"/>
              <w:spacing w:after="0" w:line="240" w:lineRule="auto"/>
            </w:pPr>
            <w:r>
              <w:t xml:space="preserve">7. Explorar la accesibilidad de los servicios del </w:t>
            </w:r>
            <w:r w:rsidR="00B13A82">
              <w:t>PIMS</w:t>
            </w:r>
          </w:p>
          <w:p w:rsidR="00AD36FA" w:rsidRDefault="00AD36FA" w:rsidP="00B13A82">
            <w:pPr>
              <w:pStyle w:val="normal0"/>
              <w:spacing w:after="0" w:line="240" w:lineRule="auto"/>
              <w:jc w:val="center"/>
            </w:pPr>
          </w:p>
          <w:p w:rsidR="00AD36FA" w:rsidRDefault="005925F7">
            <w:pPr>
              <w:pStyle w:val="normal0"/>
              <w:spacing w:after="0" w:line="240" w:lineRule="auto"/>
            </w:pPr>
            <w:r>
              <w:t xml:space="preserve">9. Determinar las barreras clave y los factores facilitadores para la implementación del </w:t>
            </w:r>
            <w:r w:rsidR="00B13A82">
              <w:t>PIMS</w:t>
            </w:r>
            <w:r>
              <w:t xml:space="preserve"> en esta respuesta a la crisis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Número/Porcentaje de IC que informan la implementación de intervenciones de SR para adolescentes</w:t>
            </w:r>
          </w:p>
          <w:p w:rsidR="00AD36FA" w:rsidRDefault="005925F7">
            <w:pPr>
              <w:pStyle w:val="normal0"/>
              <w:spacing w:after="0" w:line="240" w:lineRule="auto"/>
            </w:pPr>
            <w:r>
              <w:t xml:space="preserve">   1 Sí</w:t>
            </w:r>
          </w:p>
          <w:p w:rsidR="00AD36FA" w:rsidRDefault="005925F7">
            <w:pPr>
              <w:pStyle w:val="normal0"/>
              <w:spacing w:after="0" w:line="240" w:lineRule="auto"/>
            </w:pPr>
            <w:r>
              <w:t xml:space="preserve">   2 No</w:t>
            </w:r>
          </w:p>
          <w:p w:rsidR="00AD36FA" w:rsidRDefault="005925F7">
            <w:pPr>
              <w:pStyle w:val="normal0"/>
              <w:spacing w:after="0" w:line="240" w:lineRule="auto"/>
            </w:pPr>
            <w:r>
              <w:t xml:space="preserve">   99 No sabe</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21. ¿Qué se está haciend</w:t>
            </w:r>
            <w:r w:rsidR="00966FC6">
              <w:rPr>
                <w:color w:val="000000"/>
              </w:rPr>
              <w:t xml:space="preserve">o para abordar las necesidades </w:t>
            </w:r>
            <w:r>
              <w:rPr>
                <w:color w:val="000000"/>
              </w:rPr>
              <w:t>e</w:t>
            </w:r>
            <w:r w:rsidR="00966FC6">
              <w:rPr>
                <w:color w:val="000000"/>
              </w:rPr>
              <w:t>n</w:t>
            </w:r>
            <w:r>
              <w:rPr>
                <w:color w:val="000000"/>
              </w:rPr>
              <w:t xml:space="preserve"> SR de los adolescentes?</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4. Explorar el compromiso de los informantes clave </w:t>
            </w:r>
            <w:r w:rsidR="00B13A82">
              <w:t>con</w:t>
            </w:r>
            <w:r>
              <w:t xml:space="preserve"> las comunidades afectadas, incluidos los adolescentes y las personas con discapacidad </w:t>
            </w:r>
          </w:p>
          <w:p w:rsidR="00AD36FA" w:rsidRDefault="00AD36FA">
            <w:pPr>
              <w:pStyle w:val="normal0"/>
              <w:spacing w:after="0" w:line="240" w:lineRule="auto"/>
            </w:pPr>
          </w:p>
          <w:p w:rsidR="00AD36FA" w:rsidRDefault="005925F7">
            <w:pPr>
              <w:pStyle w:val="normal0"/>
              <w:spacing w:after="0" w:line="240" w:lineRule="auto"/>
            </w:pPr>
            <w:r>
              <w:t xml:space="preserve">5. Evaluar la respuesta </w:t>
            </w:r>
            <w:r w:rsidR="00B13A82">
              <w:t>al PIMS</w:t>
            </w:r>
            <w:r>
              <w:t xml:space="preserve"> de las agencias </w:t>
            </w:r>
          </w:p>
          <w:p w:rsidR="00AD36FA" w:rsidRDefault="00AD36FA">
            <w:pPr>
              <w:pStyle w:val="normal0"/>
              <w:spacing w:after="0" w:line="240" w:lineRule="auto"/>
            </w:pPr>
          </w:p>
          <w:p w:rsidR="00AD36FA" w:rsidRDefault="005925F7">
            <w:pPr>
              <w:pStyle w:val="normal0"/>
              <w:spacing w:after="0" w:line="240" w:lineRule="auto"/>
            </w:pPr>
            <w:r>
              <w:t xml:space="preserve">7. Explorar la accesibilidad de los servicios del </w:t>
            </w:r>
            <w:r w:rsidR="00B13A82">
              <w:t>PIMS</w:t>
            </w:r>
          </w:p>
          <w:p w:rsidR="00AD36FA" w:rsidRDefault="00AD36FA">
            <w:pPr>
              <w:pStyle w:val="normal0"/>
              <w:spacing w:after="0" w:line="240" w:lineRule="auto"/>
            </w:pPr>
          </w:p>
          <w:p w:rsidR="00AD36FA" w:rsidRDefault="005925F7">
            <w:pPr>
              <w:pStyle w:val="normal0"/>
              <w:spacing w:after="0" w:line="240" w:lineRule="auto"/>
            </w:pPr>
            <w:r>
              <w:t xml:space="preserve">9. Determinar las barreras clave y los factores facilitadores para la implementación del </w:t>
            </w:r>
            <w:r w:rsidR="00B13A82">
              <w:t>PIMS</w:t>
            </w:r>
            <w:r>
              <w:t xml:space="preserve"> en esta respuesta a la crisis.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Número/Porcentaje de IC que informan la disponibilidad de los siguientes servicios y actividades para abordar las necesidades de SR en adolescentes:</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1 Servicios de </w:t>
            </w:r>
            <w:r>
              <w:t>SR</w:t>
            </w:r>
            <w:r>
              <w:rPr>
                <w:color w:val="000000"/>
              </w:rPr>
              <w:t xml:space="preserve"> para </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adolescentes </w:t>
            </w:r>
          </w:p>
          <w:p w:rsidR="00AD36FA" w:rsidRDefault="005925F7">
            <w:pPr>
              <w:pStyle w:val="normal0"/>
              <w:pBdr>
                <w:top w:val="nil"/>
                <w:left w:val="nil"/>
                <w:bottom w:val="nil"/>
                <w:right w:val="nil"/>
                <w:between w:val="nil"/>
              </w:pBdr>
              <w:spacing w:after="0" w:line="240" w:lineRule="auto"/>
              <w:ind w:hanging="720"/>
            </w:pPr>
            <w:r>
              <w:t xml:space="preserve">             </w:t>
            </w:r>
            <w:r>
              <w:rPr>
                <w:color w:val="000000"/>
              </w:rPr>
              <w:t>2 Consulta con adolescente</w:t>
            </w:r>
            <w:r>
              <w:t>s</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3 Adolescentes involucrados en la programación de </w:t>
            </w:r>
            <w:r>
              <w:t>SR</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4 A</w:t>
            </w:r>
            <w:r>
              <w:t>cercamiento</w:t>
            </w:r>
            <w:r>
              <w:rPr>
                <w:color w:val="000000"/>
              </w:rPr>
              <w:t xml:space="preserve"> a las escuel</w:t>
            </w:r>
            <w:r>
              <w:t>as</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66 Otros (especifique)</w:t>
            </w:r>
          </w:p>
          <w:p w:rsidR="00AD36FA" w:rsidRDefault="005925F7">
            <w:pPr>
              <w:pStyle w:val="normal0"/>
              <w:pBdr>
                <w:top w:val="nil"/>
                <w:left w:val="nil"/>
                <w:bottom w:val="nil"/>
                <w:right w:val="nil"/>
                <w:between w:val="nil"/>
              </w:pBdr>
              <w:spacing w:after="0" w:line="240" w:lineRule="auto"/>
              <w:ind w:hanging="720"/>
              <w:rPr>
                <w:color w:val="000000"/>
              </w:rPr>
            </w:pPr>
            <w:r>
              <w:rPr>
                <w:color w:val="000000"/>
              </w:rPr>
              <w:t xml:space="preserve">             99 </w:t>
            </w:r>
            <w:r>
              <w:t>No sabe</w:t>
            </w: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rsidP="00966FC6">
            <w:pPr>
              <w:pStyle w:val="normal0"/>
              <w:spacing w:after="0" w:line="240" w:lineRule="auto"/>
            </w:pPr>
            <w:r>
              <w:t>22.</w:t>
            </w:r>
            <w:r w:rsidR="00966FC6" w:rsidRPr="00D4780D">
              <w:rPr>
                <w:rFonts w:cs="Times New Roman"/>
                <w:bCs/>
              </w:rPr>
              <w:t>¿Están las agencias llegando hasta la población con discapacidad para abordar sus necesidades en salud reproductiva?</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4. Explorar el compromiso de los informantes clave con las comunidades afectadas, incluidos los adolescentes y las personas con discapacidades</w:t>
            </w:r>
          </w:p>
          <w:p w:rsidR="00AD36FA" w:rsidRDefault="00AD36FA">
            <w:pPr>
              <w:pStyle w:val="normal0"/>
              <w:spacing w:after="0" w:line="240" w:lineRule="auto"/>
            </w:pPr>
          </w:p>
          <w:p w:rsidR="00AD36FA" w:rsidRDefault="005925F7">
            <w:pPr>
              <w:pStyle w:val="normal0"/>
              <w:spacing w:after="0" w:line="240" w:lineRule="auto"/>
            </w:pPr>
            <w:r>
              <w:t xml:space="preserve">5. Evaluar la respuesta </w:t>
            </w:r>
            <w:r w:rsidR="00B13A82">
              <w:t>PIMS</w:t>
            </w:r>
            <w:r>
              <w:t xml:space="preserve"> de las agencias</w:t>
            </w:r>
          </w:p>
          <w:p w:rsidR="00AD36FA" w:rsidRDefault="00AD36FA">
            <w:pPr>
              <w:pStyle w:val="normal0"/>
              <w:spacing w:after="0" w:line="240" w:lineRule="auto"/>
            </w:pPr>
          </w:p>
          <w:p w:rsidR="00AD36FA" w:rsidRDefault="005925F7">
            <w:pPr>
              <w:pStyle w:val="normal0"/>
              <w:spacing w:after="0" w:line="240" w:lineRule="auto"/>
            </w:pPr>
            <w:r>
              <w:t xml:space="preserve">7. Explorar la accesibilidad de los servicios del </w:t>
            </w:r>
            <w:r w:rsidR="00B13A82">
              <w:t>PIMS</w:t>
            </w:r>
          </w:p>
          <w:p w:rsidR="00AD36FA" w:rsidRDefault="00AD36FA">
            <w:pPr>
              <w:pStyle w:val="normal0"/>
              <w:pBdr>
                <w:top w:val="nil"/>
                <w:left w:val="nil"/>
                <w:bottom w:val="nil"/>
                <w:right w:val="nil"/>
                <w:between w:val="nil"/>
              </w:pBdr>
              <w:spacing w:after="0" w:line="240" w:lineRule="auto"/>
              <w:ind w:hanging="720"/>
              <w:rPr>
                <w:color w:val="000000"/>
              </w:rPr>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Número/Porcentaje de IC que informan que se ha llevado a cabo un acercamiento  a las  personas con discapacidad</w:t>
            </w:r>
            <w:r w:rsidR="00B13A82">
              <w:t xml:space="preserve"> para abordar sus n</w:t>
            </w:r>
            <w:r>
              <w:t>ecesidades de SR</w:t>
            </w:r>
          </w:p>
          <w:p w:rsidR="00AD36FA" w:rsidRDefault="005925F7">
            <w:pPr>
              <w:pStyle w:val="normal0"/>
              <w:spacing w:after="0" w:line="240" w:lineRule="auto"/>
            </w:pPr>
            <w:r>
              <w:t xml:space="preserve">   1 Sí</w:t>
            </w:r>
          </w:p>
          <w:p w:rsidR="00AD36FA" w:rsidRDefault="005925F7">
            <w:pPr>
              <w:pStyle w:val="normal0"/>
              <w:spacing w:after="0" w:line="240" w:lineRule="auto"/>
            </w:pPr>
            <w:r>
              <w:t xml:space="preserve">   2 No</w:t>
            </w:r>
          </w:p>
          <w:p w:rsidR="00AD36FA" w:rsidRDefault="005925F7">
            <w:pPr>
              <w:pStyle w:val="normal0"/>
              <w:spacing w:after="0" w:line="240" w:lineRule="auto"/>
            </w:pPr>
            <w:r>
              <w:t xml:space="preserve">   99 No sabe</w:t>
            </w: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966FC6" w:rsidRPr="00D4780D" w:rsidRDefault="005925F7" w:rsidP="00966FC6">
            <w:pPr>
              <w:autoSpaceDE w:val="0"/>
              <w:autoSpaceDN w:val="0"/>
              <w:adjustRightInd w:val="0"/>
              <w:spacing w:after="0" w:line="240" w:lineRule="auto"/>
              <w:rPr>
                <w:rFonts w:cs="Times New Roman"/>
                <w:bCs/>
              </w:rPr>
            </w:pPr>
            <w:r>
              <w:t>23.</w:t>
            </w:r>
            <w:r w:rsidR="00966FC6" w:rsidRPr="00D4780D">
              <w:rPr>
                <w:rFonts w:cs="Times New Roman"/>
                <w:bCs/>
              </w:rPr>
              <w:t xml:space="preserve">¿Qué se está haciendo para abordar las necesidades en salud reproductiva de las personas con discapacidad? </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4. Explorar el compromiso de los informantes clave</w:t>
            </w:r>
            <w:r w:rsidR="00B13A82">
              <w:t xml:space="preserve"> con</w:t>
            </w:r>
            <w:r>
              <w:t xml:space="preserve"> las comunidades afectadas, incluidos los adolescentes y las personas con discapacidad </w:t>
            </w:r>
          </w:p>
          <w:p w:rsidR="00AD36FA" w:rsidRDefault="00AD36FA">
            <w:pPr>
              <w:pStyle w:val="normal0"/>
              <w:spacing w:after="0" w:line="240" w:lineRule="auto"/>
            </w:pPr>
          </w:p>
          <w:p w:rsidR="00AD36FA" w:rsidRDefault="005925F7">
            <w:pPr>
              <w:pStyle w:val="normal0"/>
              <w:spacing w:after="0" w:line="240" w:lineRule="auto"/>
            </w:pPr>
            <w:r>
              <w:t>5. Evaluar la respuesta</w:t>
            </w:r>
            <w:r w:rsidR="00B13A82">
              <w:t xml:space="preserve"> PIMS </w:t>
            </w:r>
            <w:r>
              <w:t>de las agencias</w:t>
            </w:r>
          </w:p>
          <w:p w:rsidR="00AD36FA" w:rsidRDefault="00AD36FA">
            <w:pPr>
              <w:pStyle w:val="normal0"/>
              <w:spacing w:after="0" w:line="240" w:lineRule="auto"/>
            </w:pPr>
          </w:p>
          <w:p w:rsidR="00AD36FA" w:rsidRDefault="005925F7">
            <w:pPr>
              <w:pStyle w:val="normal0"/>
              <w:spacing w:after="0" w:line="240" w:lineRule="auto"/>
            </w:pPr>
            <w:r>
              <w:t xml:space="preserve">7. Explorar la accesibilidad de los servicios del </w:t>
            </w:r>
            <w:r w:rsidR="00B13A82">
              <w:t>PIMS</w:t>
            </w:r>
          </w:p>
          <w:p w:rsidR="00AD36FA" w:rsidRDefault="00AD36FA">
            <w:pPr>
              <w:pStyle w:val="normal0"/>
              <w:pBdr>
                <w:top w:val="nil"/>
                <w:left w:val="nil"/>
                <w:bottom w:val="nil"/>
                <w:right w:val="nil"/>
                <w:between w:val="nil"/>
              </w:pBdr>
              <w:spacing w:after="0" w:line="240" w:lineRule="auto"/>
              <w:ind w:hanging="720"/>
              <w:rPr>
                <w:color w:val="000000"/>
              </w:rPr>
            </w:pP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9. Determinar las barreras clave y los factores facilitadores para la implementación del </w:t>
            </w:r>
            <w:r w:rsidR="00B13A82">
              <w:t>PIMS</w:t>
            </w:r>
            <w:r>
              <w:rPr>
                <w:color w:val="000000"/>
              </w:rPr>
              <w:t xml:space="preserve"> en esta respuesta a la crisis</w:t>
            </w:r>
          </w:p>
          <w:p w:rsidR="00AD36FA" w:rsidRDefault="00AD36FA">
            <w:pPr>
              <w:pStyle w:val="normal0"/>
              <w:pBdr>
                <w:top w:val="nil"/>
                <w:left w:val="nil"/>
                <w:bottom w:val="nil"/>
                <w:right w:val="nil"/>
                <w:between w:val="nil"/>
              </w:pBdr>
              <w:spacing w:after="0" w:line="240" w:lineRule="auto"/>
              <w:ind w:hanging="720"/>
              <w:rPr>
                <w:color w:val="000000"/>
              </w:rPr>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Número/Porcentaje de IC que informan la disponibilidad de los siguientes servicios y actividades para atender las necesidades de SR de personas con discapacidades:</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1 </w:t>
            </w:r>
            <w:r>
              <w:t xml:space="preserve">Establecimiento </w:t>
            </w:r>
            <w:r>
              <w:rPr>
                <w:color w:val="000000"/>
              </w:rPr>
              <w:t>de salud inclusivo para discapacitados (rampas, etc.)</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2 </w:t>
            </w:r>
            <w:r>
              <w:t xml:space="preserve">Establecimientos </w:t>
            </w:r>
            <w:r>
              <w:rPr>
                <w:color w:val="000000"/>
              </w:rPr>
              <w:t xml:space="preserve">de salud inclusivos para discapacitados con puertas más anchas </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3 Materiales IEC en letra grande</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4 </w:t>
            </w:r>
            <w:r>
              <w:t>M</w:t>
            </w:r>
            <w:r>
              <w:rPr>
                <w:color w:val="000000"/>
              </w:rPr>
              <w:t xml:space="preserve">ateriales </w:t>
            </w:r>
            <w:r>
              <w:t xml:space="preserve">IEC </w:t>
            </w:r>
            <w:r>
              <w:rPr>
                <w:color w:val="000000"/>
              </w:rPr>
              <w:t>traducidos a idiomas locales</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5 </w:t>
            </w:r>
            <w:r>
              <w:t>M</w:t>
            </w:r>
            <w:r>
              <w:rPr>
                <w:color w:val="000000"/>
              </w:rPr>
              <w:t>ateriales IEC en lenguaje de señas local</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6 </w:t>
            </w:r>
            <w:r>
              <w:t>P</w:t>
            </w:r>
            <w:r>
              <w:rPr>
                <w:color w:val="000000"/>
              </w:rPr>
              <w:t>ersonas con discapacidades involucradas en la programación de SR (especifique)</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66 Otros (especifique)</w:t>
            </w:r>
          </w:p>
          <w:p w:rsidR="00AD36FA" w:rsidRDefault="005925F7">
            <w:pPr>
              <w:pStyle w:val="normal0"/>
              <w:pBdr>
                <w:top w:val="nil"/>
                <w:left w:val="nil"/>
                <w:bottom w:val="nil"/>
                <w:right w:val="nil"/>
                <w:between w:val="nil"/>
              </w:pBdr>
              <w:spacing w:after="0" w:line="240" w:lineRule="auto"/>
              <w:ind w:hanging="720"/>
            </w:pPr>
            <w:r>
              <w:t xml:space="preserve">           </w:t>
            </w:r>
            <w:r>
              <w:rPr>
                <w:color w:val="000000"/>
              </w:rPr>
              <w:t xml:space="preserve">    99 </w:t>
            </w:r>
            <w:r>
              <w:t>No sabe</w:t>
            </w:r>
          </w:p>
          <w:p w:rsidR="00B13A82" w:rsidRDefault="00B13A82">
            <w:pPr>
              <w:pStyle w:val="normal0"/>
              <w:pBdr>
                <w:top w:val="nil"/>
                <w:left w:val="nil"/>
                <w:bottom w:val="nil"/>
                <w:right w:val="nil"/>
                <w:between w:val="nil"/>
              </w:pBdr>
              <w:spacing w:after="0" w:line="240" w:lineRule="auto"/>
              <w:ind w:hanging="720"/>
              <w:rPr>
                <w:color w:val="000000"/>
              </w:rPr>
            </w:pPr>
          </w:p>
          <w:p w:rsidR="00AD36FA" w:rsidRDefault="00AD36FA">
            <w:pPr>
              <w:pStyle w:val="normal0"/>
              <w:pBdr>
                <w:top w:val="nil"/>
                <w:left w:val="nil"/>
                <w:bottom w:val="nil"/>
                <w:right w:val="nil"/>
                <w:between w:val="nil"/>
              </w:pBdr>
              <w:spacing w:after="0" w:line="240" w:lineRule="auto"/>
              <w:ind w:hanging="720"/>
              <w:rPr>
                <w:color w:val="000000"/>
              </w:rPr>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966FC6" w:rsidRPr="00D4780D" w:rsidRDefault="005925F7" w:rsidP="00966FC6">
            <w:pPr>
              <w:autoSpaceDE w:val="0"/>
              <w:autoSpaceDN w:val="0"/>
              <w:adjustRightInd w:val="0"/>
              <w:spacing w:after="0" w:line="240" w:lineRule="auto"/>
              <w:rPr>
                <w:rFonts w:cs="Times New Roman"/>
                <w:bCs/>
              </w:rPr>
            </w:pPr>
            <w:r>
              <w:t>24a.</w:t>
            </w:r>
            <w:r w:rsidR="00966FC6">
              <w:t xml:space="preserve"> </w:t>
            </w:r>
            <w:r w:rsidR="00966FC6" w:rsidRPr="00D4780D">
              <w:rPr>
                <w:rFonts w:cs="Times New Roman"/>
                <w:bCs/>
              </w:rPr>
              <w:t>¿Su organización ha recibido algún fondo para la respuesta en salud reproductiva durante la crisis humanitaria?</w:t>
            </w:r>
          </w:p>
          <w:p w:rsidR="00AD36FA" w:rsidRDefault="00AD36FA">
            <w:pPr>
              <w:pStyle w:val="normal0"/>
              <w:spacing w:after="0" w:line="240" w:lineRule="auto"/>
            </w:pPr>
          </w:p>
          <w:p w:rsidR="00AD36FA" w:rsidRDefault="00AD36FA">
            <w:pPr>
              <w:pStyle w:val="normal0"/>
              <w:spacing w:after="0" w:line="240" w:lineRule="auto"/>
            </w:pPr>
          </w:p>
          <w:p w:rsidR="00AD36FA" w:rsidRDefault="005925F7">
            <w:pPr>
              <w:pStyle w:val="normal0"/>
              <w:spacing w:after="0" w:line="240" w:lineRule="auto"/>
            </w:pPr>
            <w:r>
              <w:t>24b.</w:t>
            </w:r>
            <w:r>
              <w:rPr>
                <w:b/>
              </w:rPr>
              <w:t xml:space="preserve"> (En caso afirmativo)</w:t>
            </w:r>
            <w:r>
              <w:t xml:space="preserve"> ¿Cuánto?</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5. Evaluar la respuesta </w:t>
            </w:r>
            <w:r w:rsidR="00B13A82">
              <w:t>PIMS</w:t>
            </w:r>
            <w:r>
              <w:t xml:space="preserve"> de las agencias</w:t>
            </w:r>
          </w:p>
          <w:p w:rsidR="00AD36FA" w:rsidRDefault="00AD36FA">
            <w:pPr>
              <w:pStyle w:val="normal0"/>
              <w:spacing w:after="0" w:line="240" w:lineRule="auto"/>
            </w:pPr>
          </w:p>
          <w:p w:rsidR="00AD36FA" w:rsidRDefault="005925F7" w:rsidP="00B13A82">
            <w:pPr>
              <w:pStyle w:val="normal0"/>
              <w:pBdr>
                <w:top w:val="nil"/>
                <w:left w:val="nil"/>
                <w:bottom w:val="nil"/>
                <w:right w:val="nil"/>
                <w:between w:val="nil"/>
              </w:pBdr>
              <w:spacing w:after="0" w:line="240" w:lineRule="auto"/>
              <w:ind w:hanging="720"/>
            </w:pPr>
            <w:r>
              <w:t xml:space="preserve">              </w:t>
            </w:r>
            <w:r>
              <w:rPr>
                <w:color w:val="000000"/>
              </w:rPr>
              <w:t>9. Determin</w:t>
            </w:r>
            <w:r>
              <w:t>ar</w:t>
            </w:r>
            <w:r>
              <w:rPr>
                <w:color w:val="000000"/>
              </w:rPr>
              <w:t xml:space="preserve"> las </w:t>
            </w:r>
            <w:r w:rsidR="00B13A82">
              <w:rPr>
                <w:color w:val="000000"/>
              </w:rPr>
              <w:t xml:space="preserve">principales barreras </w:t>
            </w:r>
            <w:r>
              <w:rPr>
                <w:color w:val="000000"/>
              </w:rPr>
              <w:t xml:space="preserve"> y los factores facilitadores para la implementación del </w:t>
            </w:r>
            <w:r w:rsidR="00B13A82">
              <w:t>PIMS</w:t>
            </w:r>
            <w:r>
              <w:rPr>
                <w:color w:val="000000"/>
              </w:rPr>
              <w:t xml:space="preserve"> en esta respuesta a la crisis</w:t>
            </w:r>
            <w:r>
              <w:t xml:space="preserve"> </w:t>
            </w: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rPr>
                <w:color w:val="000000"/>
              </w:rPr>
            </w:pPr>
            <w: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Número/</w:t>
            </w:r>
            <w:r>
              <w:t>P</w:t>
            </w:r>
            <w:r>
              <w:rPr>
                <w:color w:val="000000"/>
              </w:rPr>
              <w:t xml:space="preserve">orcentaje de </w:t>
            </w:r>
            <w:r>
              <w:t>IC</w:t>
            </w:r>
            <w:r>
              <w:rPr>
                <w:color w:val="000000"/>
              </w:rPr>
              <w:t xml:space="preserve"> que reportan </w:t>
            </w:r>
            <w:r>
              <w:t>haber recibido</w:t>
            </w:r>
            <w:r>
              <w:rPr>
                <w:color w:val="000000"/>
              </w:rPr>
              <w:t xml:space="preserve">  fondos para la respuesta de SR:</w:t>
            </w:r>
          </w:p>
          <w:p w:rsidR="00AD36FA" w:rsidRDefault="005925F7">
            <w:pPr>
              <w:pStyle w:val="normal0"/>
              <w:pBdr>
                <w:top w:val="nil"/>
                <w:left w:val="nil"/>
                <w:bottom w:val="nil"/>
                <w:right w:val="nil"/>
                <w:between w:val="nil"/>
              </w:pBdr>
              <w:spacing w:after="0" w:line="240" w:lineRule="auto"/>
              <w:rPr>
                <w:color w:val="000000"/>
              </w:rPr>
            </w:pPr>
            <w:r>
              <w:rPr>
                <w:color w:val="000000"/>
              </w:rPr>
              <w:t>a.</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1 Sí</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2 No</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99 </w:t>
            </w:r>
            <w:r>
              <w:t>No sabe</w:t>
            </w:r>
          </w:p>
          <w:p w:rsidR="00AD36FA" w:rsidRDefault="005925F7">
            <w:pPr>
              <w:pStyle w:val="normal0"/>
              <w:pBdr>
                <w:top w:val="nil"/>
                <w:left w:val="nil"/>
                <w:bottom w:val="nil"/>
                <w:right w:val="nil"/>
                <w:between w:val="nil"/>
              </w:pBdr>
              <w:spacing w:after="0" w:line="240" w:lineRule="auto"/>
              <w:rPr>
                <w:color w:val="000000"/>
              </w:rPr>
            </w:pPr>
            <w:r>
              <w:rPr>
                <w:color w:val="000000"/>
              </w:rPr>
              <w:t>b.</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Cantidad necesaria:</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99 </w:t>
            </w:r>
            <w:r>
              <w:t>No sabe</w:t>
            </w: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pBdr>
                <w:top w:val="nil"/>
                <w:left w:val="nil"/>
                <w:bottom w:val="nil"/>
                <w:right w:val="nil"/>
                <w:between w:val="nil"/>
              </w:pBdr>
              <w:spacing w:after="0" w:line="240" w:lineRule="auto"/>
              <w:ind w:left="366" w:hanging="720"/>
              <w:rPr>
                <w:color w:val="000000"/>
              </w:rPr>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966FC6" w:rsidRPr="00D4780D" w:rsidRDefault="005925F7" w:rsidP="00966FC6">
            <w:pPr>
              <w:autoSpaceDE w:val="0"/>
              <w:autoSpaceDN w:val="0"/>
              <w:adjustRightInd w:val="0"/>
              <w:spacing w:after="0" w:line="240" w:lineRule="auto"/>
              <w:rPr>
                <w:rFonts w:cs="Times New Roman"/>
                <w:bCs/>
              </w:rPr>
            </w:pPr>
            <w:r>
              <w:t>25.</w:t>
            </w:r>
            <w:r w:rsidR="00966FC6">
              <w:t xml:space="preserve"> </w:t>
            </w:r>
            <w:r w:rsidR="00966FC6" w:rsidRPr="00D4780D">
              <w:rPr>
                <w:rFonts w:cs="Times New Roman"/>
                <w:bCs/>
              </w:rPr>
              <w:t xml:space="preserve">¿Por parte de qué donante(s)? </w:t>
            </w:r>
          </w:p>
          <w:p w:rsidR="00AD36FA" w:rsidRDefault="00AD36FA">
            <w:pPr>
              <w:pStyle w:val="normal0"/>
              <w:spacing w:after="0" w:line="240" w:lineRule="auto"/>
            </w:pP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5. Evaluar la respuesta </w:t>
            </w:r>
            <w:r w:rsidR="00C43187">
              <w:t>PIMS</w:t>
            </w:r>
            <w:r>
              <w:t xml:space="preserve"> de las agencias </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rPr>
                <w:color w:val="000000"/>
              </w:rPr>
            </w:pPr>
            <w: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Número/</w:t>
            </w:r>
            <w:r>
              <w:t>P</w:t>
            </w:r>
            <w:r>
              <w:rPr>
                <w:color w:val="000000"/>
              </w:rPr>
              <w:t xml:space="preserve">orcentaje de </w:t>
            </w:r>
            <w:r>
              <w:t>IC</w:t>
            </w:r>
            <w:r>
              <w:rPr>
                <w:color w:val="000000"/>
              </w:rPr>
              <w:t xml:space="preserve"> que reportan </w:t>
            </w:r>
            <w:r>
              <w:t>haber recibido</w:t>
            </w:r>
            <w:r>
              <w:rPr>
                <w:color w:val="000000"/>
              </w:rPr>
              <w:t xml:space="preserve"> fondos de los siguientes donantes:</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1 L</w:t>
            </w:r>
            <w:r>
              <w:t>lamamientos de emergencia proceso de llamamientos unificados (CAP) o llamamientos a otros donantes.</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2 ACNUR</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3 M</w:t>
            </w:r>
            <w:r>
              <w:t>inisterio de Salud</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4 </w:t>
            </w:r>
            <w:r w:rsidR="00C43187">
              <w:rPr>
                <w:color w:val="000000"/>
              </w:rPr>
              <w:t>UNFPA</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5 OMS</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6 Fundaciones</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66 Otro</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99 </w:t>
            </w:r>
            <w:r>
              <w:t>No sabe</w:t>
            </w:r>
          </w:p>
          <w:p w:rsidR="00AD36FA" w:rsidRDefault="00AD36FA">
            <w:pPr>
              <w:pStyle w:val="normal0"/>
              <w:pBdr>
                <w:top w:val="nil"/>
                <w:left w:val="nil"/>
                <w:bottom w:val="nil"/>
                <w:right w:val="nil"/>
                <w:between w:val="nil"/>
              </w:pBdr>
              <w:spacing w:after="0" w:line="240" w:lineRule="auto"/>
              <w:rPr>
                <w:color w:val="000000"/>
              </w:rPr>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26a. ¿Es su financiamiento suficiente para cumplir con los objetivos de su programa de SR? </w:t>
            </w:r>
          </w:p>
          <w:p w:rsidR="00AD36FA" w:rsidRDefault="00AD36FA">
            <w:pPr>
              <w:pStyle w:val="normal0"/>
              <w:spacing w:after="0" w:line="240" w:lineRule="auto"/>
            </w:pPr>
          </w:p>
          <w:p w:rsidR="00AD36FA" w:rsidRDefault="005925F7">
            <w:pPr>
              <w:pStyle w:val="normal0"/>
              <w:spacing w:after="0" w:line="240" w:lineRule="auto"/>
            </w:pPr>
            <w:r>
              <w:t xml:space="preserve">26b. (Si la respuesta es NO) ¿Cuánto más necesita su </w:t>
            </w:r>
            <w:r w:rsidR="00966FC6">
              <w:t>agencia para su programa</w:t>
            </w:r>
            <w:r>
              <w:t xml:space="preserve"> de SR?</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9. Determinar las barreras clave y los factores facilitadores para la Implementación del </w:t>
            </w:r>
            <w:r w:rsidR="002113A0">
              <w:t>PIMS</w:t>
            </w:r>
            <w:r>
              <w:t xml:space="preserve"> en esta respuesta a la  crisis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rPr>
                <w:color w:val="000000"/>
              </w:rPr>
            </w:pPr>
            <w: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Número/Porcentaje de </w:t>
            </w:r>
            <w:r>
              <w:t>IC</w:t>
            </w:r>
            <w:r>
              <w:rPr>
                <w:color w:val="000000"/>
              </w:rPr>
              <w:t xml:space="preserve"> que informan la suficiencia de fondos para cumplir con los objetivos del programa de SR. </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1 Sí</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2 No</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99 </w:t>
            </w:r>
            <w:r>
              <w:t>No sabe</w:t>
            </w:r>
          </w:p>
          <w:p w:rsidR="00AD36FA" w:rsidRDefault="00AD36FA">
            <w:pPr>
              <w:pStyle w:val="normal0"/>
              <w:pBdr>
                <w:top w:val="nil"/>
                <w:left w:val="nil"/>
                <w:bottom w:val="nil"/>
                <w:right w:val="nil"/>
                <w:between w:val="nil"/>
              </w:pBdr>
              <w:spacing w:after="0" w:line="240" w:lineRule="auto"/>
              <w:rPr>
                <w:color w:val="000000"/>
              </w:rPr>
            </w:pPr>
          </w:p>
          <w:p w:rsidR="00AD36FA" w:rsidRDefault="005925F7">
            <w:pPr>
              <w:pStyle w:val="normal0"/>
              <w:spacing w:after="0" w:line="240" w:lineRule="auto"/>
            </w:pPr>
            <w:r>
              <w:t>Cantidad necesaria:</w:t>
            </w:r>
          </w:p>
          <w:p w:rsidR="00AD36FA" w:rsidRDefault="005925F7">
            <w:pPr>
              <w:pStyle w:val="normal0"/>
              <w:spacing w:after="0" w:line="240" w:lineRule="auto"/>
            </w:pPr>
            <w:r>
              <w:t xml:space="preserve">   99 No sabe</w:t>
            </w:r>
          </w:p>
        </w:tc>
        <w:tc>
          <w:tcPr>
            <w:tcW w:w="153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Los fondos deben ser específicos para el </w:t>
            </w:r>
            <w:r w:rsidR="002113A0">
              <w:t>PIMS</w:t>
            </w:r>
            <w:r>
              <w:rPr>
                <w:color w:val="000000"/>
              </w:rPr>
              <w:t xml:space="preserve">. Con respecto a la violencia sexual, la financiación debe ser específica para la atención clínica de los sobreviviente, no para la protección contra la violencia de género (VBG) o la protección en general. </w:t>
            </w:r>
          </w:p>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tabs>
                <w:tab w:val="left" w:pos="337"/>
              </w:tabs>
              <w:spacing w:after="0" w:line="240" w:lineRule="auto"/>
            </w:pPr>
            <w:r>
              <w:t xml:space="preserve">27. </w:t>
            </w:r>
            <w:r>
              <w:rPr>
                <w:b/>
              </w:rPr>
              <w:t xml:space="preserve">[Si el  IC es de la agencia principal de SR] </w:t>
            </w:r>
            <w:r w:rsidR="00966FC6">
              <w:t>¿Qué tipos de kits de SR inter-agenciales en salud reproductiva</w:t>
            </w:r>
            <w:r>
              <w:t xml:space="preserve"> están actualmente disponibles para la respuesta de SR en esta emergencia? </w:t>
            </w:r>
          </w:p>
          <w:p w:rsidR="00AD36FA" w:rsidRDefault="00AD36FA">
            <w:pPr>
              <w:pStyle w:val="normal0"/>
              <w:tabs>
                <w:tab w:val="left" w:pos="337"/>
              </w:tabs>
              <w:spacing w:after="0" w:line="240" w:lineRule="auto"/>
            </w:pPr>
          </w:p>
          <w:p w:rsidR="00AD36FA" w:rsidRDefault="005925F7">
            <w:pPr>
              <w:pStyle w:val="normal0"/>
              <w:tabs>
                <w:tab w:val="left" w:pos="337"/>
              </w:tabs>
              <w:spacing w:after="0" w:line="240" w:lineRule="auto"/>
            </w:pPr>
            <w:r>
              <w:t xml:space="preserve">(marque todo lo que corresponda) </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MInisterio de Salud </w:t>
            </w:r>
          </w:p>
          <w:p w:rsidR="00AD36FA" w:rsidRDefault="005925F7">
            <w:pPr>
              <w:pStyle w:val="normal0"/>
              <w:spacing w:after="0" w:line="240" w:lineRule="auto"/>
            </w:pPr>
            <w:r>
              <w:t>y otra agencia líder de SR</w:t>
            </w:r>
          </w:p>
          <w:p w:rsidR="00AD36FA" w:rsidRDefault="00AD36FA">
            <w:pPr>
              <w:pStyle w:val="normal0"/>
              <w:spacing w:after="0" w:line="240" w:lineRule="auto"/>
            </w:pP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9. Determinar barreras clave y factores facilitadores para la Implementación del </w:t>
            </w:r>
            <w:r w:rsidR="002113A0">
              <w:t>PIMS</w:t>
            </w:r>
            <w:r>
              <w:t xml:space="preserve"> en esta respuesta a la crisis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rsidP="002113A0">
            <w:pPr>
              <w:pStyle w:val="normal0"/>
              <w:pBdr>
                <w:top w:val="nil"/>
                <w:left w:val="nil"/>
                <w:bottom w:val="nil"/>
                <w:right w:val="nil"/>
                <w:between w:val="nil"/>
              </w:pBdr>
              <w:spacing w:after="0" w:line="240" w:lineRule="auto"/>
              <w:rPr>
                <w:color w:val="000000"/>
              </w:rPr>
            </w:pPr>
            <w:r>
              <w:rPr>
                <w:color w:val="000000"/>
              </w:rPr>
              <w:t>Objetivos 1-4 y</w:t>
            </w:r>
            <w:r>
              <w:t xml:space="preserve"> </w:t>
            </w:r>
            <w:r>
              <w:rPr>
                <w:color w:val="000000"/>
              </w:rPr>
              <w:t xml:space="preserve">prioridades adicionales: anticonceptivos, ITS y </w:t>
            </w:r>
            <w:r w:rsidR="002113A0">
              <w:rPr>
                <w:color w:val="000000"/>
              </w:rPr>
              <w:t xml:space="preserve">TAR - </w:t>
            </w:r>
            <w:r w:rsidR="002113A0">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 xml:space="preserve">IC reportando </w:t>
            </w:r>
            <w:r>
              <w:rPr>
                <w:color w:val="000000"/>
              </w:rPr>
              <w:t>disponibilidad de los siguientes kits de</w:t>
            </w:r>
            <w:r>
              <w:t xml:space="preserve"> SR</w:t>
            </w:r>
            <w:r>
              <w:rPr>
                <w:color w:val="000000"/>
              </w:rPr>
              <w:t xml:space="preserve"> en esta emergencia:</w:t>
            </w:r>
          </w:p>
          <w:p w:rsidR="00AD36FA" w:rsidRDefault="005925F7">
            <w:pPr>
              <w:pStyle w:val="normal0"/>
              <w:spacing w:after="0" w:line="240" w:lineRule="auto"/>
            </w:pPr>
            <w:r>
              <w:t xml:space="preserve">   1 Kit 0: Administración</w:t>
            </w:r>
          </w:p>
          <w:p w:rsidR="00AD36FA" w:rsidRDefault="005925F7">
            <w:pPr>
              <w:pStyle w:val="normal0"/>
              <w:spacing w:after="0" w:line="240" w:lineRule="auto"/>
            </w:pPr>
            <w:r>
              <w:t xml:space="preserve">   2 Kit 1: Condones (masculinos / femeninos)</w:t>
            </w:r>
          </w:p>
          <w:p w:rsidR="00AD36FA" w:rsidRDefault="005925F7">
            <w:pPr>
              <w:pStyle w:val="normal0"/>
              <w:spacing w:after="0" w:line="240" w:lineRule="auto"/>
            </w:pPr>
            <w:r>
              <w:t xml:space="preserve">   3 Kit 2: Kits de parto higiénico </w:t>
            </w:r>
          </w:p>
          <w:p w:rsidR="00AD36FA" w:rsidRDefault="005925F7">
            <w:pPr>
              <w:pStyle w:val="normal0"/>
              <w:spacing w:after="0" w:line="240" w:lineRule="auto"/>
            </w:pPr>
            <w:r>
              <w:t xml:space="preserve">   4 Kit 3: Post-violación</w:t>
            </w:r>
          </w:p>
          <w:p w:rsidR="00AD36FA" w:rsidRDefault="005925F7">
            <w:pPr>
              <w:pStyle w:val="normal0"/>
              <w:spacing w:after="0" w:line="240" w:lineRule="auto"/>
            </w:pPr>
            <w:r>
              <w:t xml:space="preserve">   5 Kit 4: Anticonceptivos orales/inyectables</w:t>
            </w:r>
          </w:p>
          <w:p w:rsidR="00AD36FA" w:rsidRPr="005925F7" w:rsidRDefault="005925F7">
            <w:pPr>
              <w:pStyle w:val="normal0"/>
              <w:spacing w:after="0" w:line="240" w:lineRule="auto"/>
              <w:rPr>
                <w:lang w:val="en-US"/>
              </w:rPr>
            </w:pPr>
            <w:r>
              <w:t xml:space="preserve">   </w:t>
            </w:r>
            <w:r w:rsidRPr="005925F7">
              <w:rPr>
                <w:lang w:val="en-US"/>
              </w:rPr>
              <w:t>6 Kit 5: ITS</w:t>
            </w:r>
          </w:p>
          <w:p w:rsidR="00AD36FA" w:rsidRPr="005925F7" w:rsidRDefault="005925F7">
            <w:pPr>
              <w:pStyle w:val="normal0"/>
              <w:spacing w:after="0" w:line="240" w:lineRule="auto"/>
              <w:rPr>
                <w:lang w:val="en-US"/>
              </w:rPr>
            </w:pPr>
            <w:r w:rsidRPr="005925F7">
              <w:rPr>
                <w:lang w:val="en-US"/>
              </w:rPr>
              <w:t xml:space="preserve">   7 Kit 6: Parto clínico</w:t>
            </w:r>
          </w:p>
          <w:p w:rsidR="00AD36FA" w:rsidRPr="005925F7" w:rsidRDefault="005925F7">
            <w:pPr>
              <w:pStyle w:val="normal0"/>
              <w:spacing w:after="0" w:line="240" w:lineRule="auto"/>
              <w:rPr>
                <w:lang w:val="en-US"/>
              </w:rPr>
            </w:pPr>
            <w:r w:rsidRPr="005925F7">
              <w:rPr>
                <w:lang w:val="en-US"/>
              </w:rPr>
              <w:t xml:space="preserve">   8 Kit 7: DIU</w:t>
            </w:r>
          </w:p>
          <w:p w:rsidR="00AD36FA" w:rsidRDefault="005925F7">
            <w:pPr>
              <w:pStyle w:val="normal0"/>
              <w:spacing w:after="0" w:line="240" w:lineRule="auto"/>
            </w:pPr>
            <w:r w:rsidRPr="005925F7">
              <w:rPr>
                <w:lang w:val="en-US"/>
              </w:rPr>
              <w:t xml:space="preserve">   </w:t>
            </w:r>
            <w:r>
              <w:t>9 Kit 8: Manejo de las complicaciones del aborto</w:t>
            </w:r>
          </w:p>
          <w:p w:rsidR="00AD36FA" w:rsidRDefault="005925F7">
            <w:pPr>
              <w:pStyle w:val="normal0"/>
              <w:spacing w:after="0" w:line="240" w:lineRule="auto"/>
            </w:pPr>
            <w:r>
              <w:t xml:space="preserve">   10 Kit 9: Sutura de desgarros y examen vaginal</w:t>
            </w:r>
          </w:p>
          <w:p w:rsidR="00AD36FA" w:rsidRDefault="005925F7">
            <w:pPr>
              <w:pStyle w:val="normal0"/>
              <w:spacing w:after="0" w:line="240" w:lineRule="auto"/>
            </w:pPr>
            <w:r>
              <w:t xml:space="preserve">   11 Kit 10: Extracción al vacío para el parto</w:t>
            </w:r>
          </w:p>
          <w:p w:rsidR="00AD36FA" w:rsidRDefault="005925F7">
            <w:pPr>
              <w:pStyle w:val="normal0"/>
              <w:spacing w:after="0" w:line="240" w:lineRule="auto"/>
            </w:pPr>
            <w:r>
              <w:t xml:space="preserve">   12 Kit 11: Kit de nivel de remisión para SR</w:t>
            </w:r>
          </w:p>
          <w:p w:rsidR="00AD36FA" w:rsidRDefault="005925F7">
            <w:pPr>
              <w:pStyle w:val="normal0"/>
              <w:spacing w:after="0" w:line="240" w:lineRule="auto"/>
            </w:pPr>
            <w:r>
              <w:t xml:space="preserve">   13 Kit 12: Transfusión de sangre</w:t>
            </w:r>
          </w:p>
          <w:p w:rsidR="00AD36FA" w:rsidRDefault="005925F7">
            <w:pPr>
              <w:pStyle w:val="normal0"/>
              <w:spacing w:after="0" w:line="240" w:lineRule="auto"/>
            </w:pPr>
            <w:r>
              <w:t xml:space="preserve">   14 Ninguno</w:t>
            </w:r>
          </w:p>
          <w:p w:rsidR="00AD36FA" w:rsidRDefault="005925F7">
            <w:pPr>
              <w:pStyle w:val="normal0"/>
              <w:spacing w:after="0" w:line="240" w:lineRule="auto"/>
            </w:pPr>
            <w:r>
              <w:t xml:space="preserve">   99 No sabe</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28a. </w:t>
            </w:r>
            <w:r>
              <w:rPr>
                <w:b/>
              </w:rPr>
              <w:t xml:space="preserve">[Si el  IC no es de la agencia líder de SR] </w:t>
            </w:r>
            <w:r>
              <w:t xml:space="preserve">¿Su agencia ha </w:t>
            </w:r>
            <w:r w:rsidR="00966FC6">
              <w:t>solicitado</w:t>
            </w:r>
            <w:r>
              <w:t xml:space="preserve"> kits de SR?</w:t>
            </w:r>
          </w:p>
          <w:p w:rsidR="00AD36FA" w:rsidRDefault="00AD36FA">
            <w:pPr>
              <w:pStyle w:val="normal0"/>
              <w:spacing w:after="0" w:line="240" w:lineRule="auto"/>
            </w:pPr>
          </w:p>
          <w:p w:rsidR="00AD36FA" w:rsidRDefault="005925F7" w:rsidP="00966FC6">
            <w:pPr>
              <w:pStyle w:val="normal0"/>
              <w:spacing w:after="0" w:line="240" w:lineRule="auto"/>
            </w:pPr>
            <w:r>
              <w:t xml:space="preserve">28b. </w:t>
            </w:r>
            <w:r w:rsidR="00966FC6">
              <w:t>en caso de que sí</w:t>
            </w:r>
            <w:r>
              <w:t>, ¿cuáles?</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5. Evaluar la respuesta</w:t>
            </w:r>
            <w:r w:rsidR="002113A0">
              <w:t xml:space="preserve"> alPIMS</w:t>
            </w:r>
            <w:r>
              <w:t xml:space="preserve"> de las agencias</w:t>
            </w:r>
          </w:p>
          <w:p w:rsidR="00AD36FA" w:rsidRDefault="00AD36FA">
            <w:pPr>
              <w:pStyle w:val="normal0"/>
              <w:spacing w:after="0" w:line="240" w:lineRule="auto"/>
            </w:pPr>
          </w:p>
          <w:p w:rsidR="00AD36FA" w:rsidRDefault="005925F7">
            <w:pPr>
              <w:pStyle w:val="normal0"/>
              <w:spacing w:after="0" w:line="240" w:lineRule="auto"/>
            </w:pPr>
            <w:r>
              <w:t>9. Determinar las</w:t>
            </w:r>
            <w:r w:rsidR="002113A0">
              <w:t xml:space="preserve"> principales</w:t>
            </w:r>
            <w:r>
              <w:t xml:space="preserve"> barreras  y los factores facilitadores para la Implementación del </w:t>
            </w:r>
            <w:r w:rsidR="002113A0">
              <w:t>PIMS</w:t>
            </w:r>
            <w:r>
              <w:t xml:space="preserve"> en esta respuesta a la crisis</w:t>
            </w:r>
          </w:p>
          <w:p w:rsidR="00AD36FA" w:rsidRDefault="00AD36FA">
            <w:pPr>
              <w:pStyle w:val="normal0"/>
              <w:spacing w:after="0" w:line="240" w:lineRule="auto"/>
            </w:pP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rsidP="002113A0">
            <w:pPr>
              <w:pStyle w:val="normal0"/>
              <w:spacing w:after="0" w:line="240" w:lineRule="auto"/>
            </w:pPr>
            <w:r>
              <w:t xml:space="preserve">Objetivos 1-4 y prioridades adicionales: anticonceptivos, ITS y </w:t>
            </w:r>
            <w:r w:rsidR="002113A0">
              <w:t>TAR - 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Número/Porcentaje de IC que informan sobre el pedido de Kits de SR</w:t>
            </w:r>
          </w:p>
          <w:p w:rsidR="00AD36FA" w:rsidRDefault="005925F7">
            <w:pPr>
              <w:pStyle w:val="normal0"/>
              <w:spacing w:after="0" w:line="240" w:lineRule="auto"/>
            </w:pPr>
            <w:r>
              <w:t xml:space="preserve">   1 Sí</w:t>
            </w:r>
          </w:p>
          <w:p w:rsidR="00AD36FA" w:rsidRDefault="005925F7">
            <w:pPr>
              <w:pStyle w:val="normal0"/>
              <w:spacing w:after="0" w:line="240" w:lineRule="auto"/>
            </w:pPr>
            <w:r>
              <w:t xml:space="preserve">   2 No</w:t>
            </w:r>
          </w:p>
          <w:p w:rsidR="00AD36FA" w:rsidRDefault="005925F7">
            <w:pPr>
              <w:pStyle w:val="normal0"/>
              <w:spacing w:after="0" w:line="240" w:lineRule="auto"/>
            </w:pPr>
            <w:r>
              <w:t xml:space="preserve">   99 No sabe</w:t>
            </w:r>
          </w:p>
          <w:p w:rsidR="00AD36FA" w:rsidRDefault="00AD36FA">
            <w:pPr>
              <w:pStyle w:val="normal0"/>
              <w:spacing w:after="0" w:line="240" w:lineRule="auto"/>
            </w:pPr>
          </w:p>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informando que se orden</w:t>
            </w:r>
            <w:r>
              <w:t>aron</w:t>
            </w:r>
            <w:r>
              <w:rPr>
                <w:color w:val="000000"/>
              </w:rPr>
              <w:t xml:space="preserve"> los siguientes Kits de </w:t>
            </w:r>
            <w:r>
              <w:t>SR</w:t>
            </w:r>
            <w:r>
              <w:rPr>
                <w:color w:val="000000"/>
              </w:rPr>
              <w:t xml:space="preserve">:  </w:t>
            </w:r>
          </w:p>
          <w:p w:rsidR="00AD36FA" w:rsidRDefault="005925F7">
            <w:pPr>
              <w:pStyle w:val="normal0"/>
              <w:spacing w:after="0" w:line="240" w:lineRule="auto"/>
            </w:pPr>
            <w:r>
              <w:t xml:space="preserve">   1a Kit 0: Administración</w:t>
            </w:r>
          </w:p>
          <w:p w:rsidR="00AD36FA" w:rsidRDefault="005925F7">
            <w:pPr>
              <w:pStyle w:val="normal0"/>
              <w:spacing w:after="0" w:line="240" w:lineRule="auto"/>
            </w:pPr>
            <w:r>
              <w:t xml:space="preserve">   1 b Kit1: Condones (masculinos/femeninos)</w:t>
            </w:r>
          </w:p>
          <w:p w:rsidR="00AD36FA" w:rsidRDefault="005925F7">
            <w:pPr>
              <w:pStyle w:val="normal0"/>
              <w:spacing w:after="0" w:line="240" w:lineRule="auto"/>
            </w:pPr>
            <w:r>
              <w:t xml:space="preserve">   1c Kit 2: Kits de parto higiénico</w:t>
            </w:r>
          </w:p>
          <w:p w:rsidR="00AD36FA" w:rsidRDefault="005925F7">
            <w:pPr>
              <w:pStyle w:val="normal0"/>
              <w:spacing w:after="0" w:line="240" w:lineRule="auto"/>
            </w:pPr>
            <w:r>
              <w:t xml:space="preserve">   1d Kit 3: Post-violación</w:t>
            </w:r>
          </w:p>
          <w:p w:rsidR="00AD36FA" w:rsidRDefault="005925F7">
            <w:pPr>
              <w:pStyle w:val="normal0"/>
              <w:spacing w:after="0" w:line="240" w:lineRule="auto"/>
            </w:pPr>
            <w:r>
              <w:t xml:space="preserve">   1e Kit 4: Anticonceptivos orales/inyectables</w:t>
            </w:r>
          </w:p>
          <w:p w:rsidR="00AD36FA" w:rsidRPr="005925F7" w:rsidRDefault="005925F7">
            <w:pPr>
              <w:pStyle w:val="normal0"/>
              <w:spacing w:after="0" w:line="240" w:lineRule="auto"/>
              <w:rPr>
                <w:lang w:val="en-US"/>
              </w:rPr>
            </w:pPr>
            <w:r>
              <w:t xml:space="preserve">   </w:t>
            </w:r>
            <w:r w:rsidRPr="005925F7">
              <w:rPr>
                <w:lang w:val="en-US"/>
              </w:rPr>
              <w:t>1f Kit 5 : ITS</w:t>
            </w:r>
          </w:p>
          <w:p w:rsidR="00AD36FA" w:rsidRPr="005925F7" w:rsidRDefault="005925F7">
            <w:pPr>
              <w:pStyle w:val="normal0"/>
              <w:spacing w:after="0" w:line="240" w:lineRule="auto"/>
              <w:rPr>
                <w:lang w:val="en-US"/>
              </w:rPr>
            </w:pPr>
            <w:r w:rsidRPr="005925F7">
              <w:rPr>
                <w:lang w:val="en-US"/>
              </w:rPr>
              <w:t xml:space="preserve">   1g Kit 6: parto clínico</w:t>
            </w:r>
          </w:p>
          <w:p w:rsidR="00AD36FA" w:rsidRDefault="005925F7">
            <w:pPr>
              <w:pStyle w:val="normal0"/>
              <w:spacing w:after="0" w:line="240" w:lineRule="auto"/>
            </w:pPr>
            <w:r w:rsidRPr="005925F7">
              <w:rPr>
                <w:lang w:val="en-US"/>
              </w:rPr>
              <w:t xml:space="preserve">   </w:t>
            </w:r>
            <w:r>
              <w:t>1h Kit 7: DIU</w:t>
            </w:r>
          </w:p>
          <w:p w:rsidR="00AD36FA" w:rsidRDefault="005925F7">
            <w:pPr>
              <w:pStyle w:val="normal0"/>
              <w:spacing w:after="0" w:line="240" w:lineRule="auto"/>
            </w:pPr>
            <w:r>
              <w:t xml:space="preserve">   1i Kit 8: Manejo de las complicaciones del aborto</w:t>
            </w:r>
          </w:p>
          <w:p w:rsidR="00AD36FA" w:rsidRDefault="005925F7">
            <w:pPr>
              <w:pStyle w:val="normal0"/>
              <w:spacing w:after="0" w:line="240" w:lineRule="auto"/>
            </w:pPr>
            <w:r>
              <w:t xml:space="preserve">   1j Kit 9: Sutura de desgarro y examen vaginal</w:t>
            </w:r>
          </w:p>
          <w:p w:rsidR="00AD36FA" w:rsidRDefault="005925F7">
            <w:pPr>
              <w:pStyle w:val="normal0"/>
              <w:spacing w:after="0" w:line="240" w:lineRule="auto"/>
            </w:pPr>
            <w:r>
              <w:t xml:space="preserve">   1k Kit 10: Extracción al  vacío para el parto</w:t>
            </w:r>
          </w:p>
          <w:p w:rsidR="00AD36FA" w:rsidRDefault="005925F7">
            <w:pPr>
              <w:pStyle w:val="normal0"/>
              <w:spacing w:after="0" w:line="240" w:lineRule="auto"/>
            </w:pPr>
            <w:r>
              <w:t xml:space="preserve">   1l Kit 11: Kit de nivel de remisión para SR</w:t>
            </w:r>
          </w:p>
          <w:p w:rsidR="00AD36FA" w:rsidRDefault="005925F7">
            <w:pPr>
              <w:pStyle w:val="normal0"/>
              <w:spacing w:after="0" w:line="240" w:lineRule="auto"/>
            </w:pPr>
            <w:r>
              <w:t xml:space="preserve">   1m Kit 12: Transfusión de sangre</w:t>
            </w:r>
          </w:p>
          <w:p w:rsidR="00AD36FA" w:rsidRDefault="005925F7">
            <w:pPr>
              <w:pStyle w:val="normal0"/>
              <w:spacing w:after="0" w:line="240" w:lineRule="auto"/>
            </w:pPr>
            <w:r>
              <w:t xml:space="preserve">   99 No sabe</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29. ¿</w:t>
            </w:r>
            <w:r w:rsidR="00966FC6" w:rsidRPr="00D4780D">
              <w:rPr>
                <w:rFonts w:cs="Times New Roman"/>
                <w:bCs/>
              </w:rPr>
              <w:t xml:space="preserve"> Existe actualmente algún kit inter-agencial de salud reproductiva para la respuesta  general en salud reproductiva?</w:t>
            </w:r>
          </w:p>
          <w:p w:rsidR="00AD36FA" w:rsidRDefault="00AD36FA">
            <w:pPr>
              <w:pStyle w:val="normal0"/>
              <w:spacing w:after="0" w:line="240" w:lineRule="auto"/>
            </w:pP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rsidP="002113A0">
            <w:pPr>
              <w:pStyle w:val="normal0"/>
              <w:spacing w:after="0" w:line="240" w:lineRule="auto"/>
            </w:pPr>
            <w:r>
              <w:t>9. Determinar las</w:t>
            </w:r>
            <w:r w:rsidR="002113A0">
              <w:t xml:space="preserve"> principales  barreras </w:t>
            </w:r>
            <w:r>
              <w:t xml:space="preserve"> y los factores facilitadores para la Implementación del </w:t>
            </w:r>
            <w:r w:rsidR="002113A0">
              <w:t xml:space="preserve">PIMS </w:t>
            </w:r>
            <w:r>
              <w:t>en esta respuesta a la crisis</w:t>
            </w: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rPr>
                <w:color w:val="000000"/>
              </w:rPr>
            </w:pPr>
            <w: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Número/Porcentaje de </w:t>
            </w:r>
            <w:r>
              <w:t>IC</w:t>
            </w:r>
            <w:r>
              <w:rPr>
                <w:color w:val="000000"/>
              </w:rPr>
              <w:t xml:space="preserve"> que informan la disponibilidad de kits de SR para la respuesta de SR en general</w:t>
            </w:r>
          </w:p>
          <w:p w:rsidR="00AD36FA" w:rsidRDefault="005925F7">
            <w:pPr>
              <w:pStyle w:val="normal0"/>
              <w:spacing w:after="0" w:line="240" w:lineRule="auto"/>
            </w:pPr>
            <w:r>
              <w:t xml:space="preserve">   1 Sí</w:t>
            </w:r>
          </w:p>
          <w:p w:rsidR="00AD36FA" w:rsidRDefault="005925F7">
            <w:pPr>
              <w:pStyle w:val="normal0"/>
              <w:spacing w:after="0" w:line="240" w:lineRule="auto"/>
            </w:pPr>
            <w:r>
              <w:t xml:space="preserve">   2 No</w:t>
            </w:r>
          </w:p>
          <w:p w:rsidR="00AD36FA" w:rsidRDefault="005925F7">
            <w:pPr>
              <w:pStyle w:val="normal0"/>
              <w:spacing w:after="0" w:line="240" w:lineRule="auto"/>
            </w:pPr>
            <w:r>
              <w:t xml:space="preserve">   3 Parcialmente</w:t>
            </w:r>
          </w:p>
          <w:p w:rsidR="00AD36FA" w:rsidRDefault="005925F7">
            <w:pPr>
              <w:pStyle w:val="normal0"/>
              <w:spacing w:after="0" w:line="240" w:lineRule="auto"/>
            </w:pPr>
            <w:r>
              <w:t xml:space="preserve">   4 No sabe</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30.</w:t>
            </w:r>
            <w:r>
              <w:t>¿Son los kits/suministros de SR adecuados para esta emergencia en general?</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rsidP="002113A0">
            <w:pPr>
              <w:pStyle w:val="normal0"/>
              <w:spacing w:after="0" w:line="240" w:lineRule="auto"/>
            </w:pPr>
            <w:r>
              <w:t xml:space="preserve">9. Determinar las </w:t>
            </w:r>
            <w:r w:rsidR="002113A0">
              <w:t xml:space="preserve">principales </w:t>
            </w:r>
            <w:r>
              <w:t xml:space="preserve">barreras y los factores facilitadores para la Implementación del </w:t>
            </w:r>
            <w:r w:rsidR="002113A0">
              <w:t>PIMS</w:t>
            </w:r>
            <w:r>
              <w:t xml:space="preserve"> en esta respuesta a la crisis</w:t>
            </w: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rPr>
                <w:color w:val="000000"/>
              </w:rPr>
            </w:pPr>
            <w: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Número/Porcentaje de </w:t>
            </w:r>
            <w:r>
              <w:t>IC</w:t>
            </w:r>
            <w:r>
              <w:rPr>
                <w:color w:val="000000"/>
              </w:rPr>
              <w:t xml:space="preserve"> que informan la idoneidad de los kits o suministros de SR para esta emergencia en general</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1 Sí</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2 No</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99 </w:t>
            </w:r>
            <w:r>
              <w:t>No sabe</w:t>
            </w:r>
          </w:p>
          <w:p w:rsidR="00AD36FA" w:rsidRDefault="00AD36FA">
            <w:pPr>
              <w:pStyle w:val="normal0"/>
              <w:pBdr>
                <w:top w:val="nil"/>
                <w:left w:val="nil"/>
                <w:bottom w:val="nil"/>
                <w:right w:val="nil"/>
                <w:between w:val="nil"/>
              </w:pBdr>
              <w:spacing w:after="0" w:line="240" w:lineRule="auto"/>
              <w:rPr>
                <w:color w:val="000000"/>
              </w:rPr>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31. ¿</w:t>
            </w:r>
            <w:r w:rsidR="00250F52">
              <w:t>A</w:t>
            </w:r>
            <w:r>
              <w:t xml:space="preserve">ctualmente </w:t>
            </w:r>
            <w:r w:rsidR="00250F52">
              <w:t xml:space="preserve"> que kits de salud reproductiva le hacen falta </w:t>
            </w:r>
            <w:r>
              <w:t>para la respuesta?</w:t>
            </w:r>
          </w:p>
          <w:p w:rsidR="00AD36FA" w:rsidRDefault="00AD36FA">
            <w:pPr>
              <w:pStyle w:val="normal0"/>
              <w:spacing w:after="0" w:line="240" w:lineRule="auto"/>
            </w:pPr>
          </w:p>
          <w:p w:rsidR="00AD36FA" w:rsidRDefault="005925F7">
            <w:pPr>
              <w:pStyle w:val="normal0"/>
              <w:spacing w:after="0" w:line="240" w:lineRule="auto"/>
            </w:pPr>
            <w:r>
              <w:t>(marque todo lo que corresponda)</w:t>
            </w:r>
            <w:r>
              <w:rPr>
                <w:i/>
              </w:rPr>
              <w:t xml:space="preserve"> </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9. Determinar las barreras clave y los factores facilitadores para la Implementación del </w:t>
            </w:r>
            <w:r w:rsidR="002113A0">
              <w:t>PIMS</w:t>
            </w:r>
            <w:r>
              <w:t xml:space="preserve"> en esta respuesta a la crisis</w:t>
            </w: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rPr>
                <w:color w:val="000000"/>
              </w:rPr>
            </w:pPr>
            <w: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Número/Porcentaje de </w:t>
            </w:r>
            <w:r>
              <w:t>IC</w:t>
            </w:r>
            <w:r>
              <w:rPr>
                <w:color w:val="000000"/>
              </w:rPr>
              <w:t xml:space="preserve"> que </w:t>
            </w:r>
            <w:r>
              <w:t xml:space="preserve">reportan </w:t>
            </w:r>
            <w:r>
              <w:rPr>
                <w:color w:val="000000"/>
              </w:rPr>
              <w:t>la falta de los siguientes kits en la respuesta actual:</w:t>
            </w:r>
          </w:p>
          <w:p w:rsidR="00AD36FA" w:rsidRDefault="005925F7">
            <w:pPr>
              <w:pStyle w:val="normal0"/>
              <w:pBdr>
                <w:top w:val="nil"/>
                <w:left w:val="nil"/>
                <w:bottom w:val="nil"/>
                <w:right w:val="nil"/>
                <w:between w:val="nil"/>
              </w:pBdr>
              <w:spacing w:after="0" w:line="240" w:lineRule="auto"/>
            </w:pPr>
            <w:r>
              <w:rPr>
                <w:color w:val="000000"/>
              </w:rPr>
              <w:t xml:space="preserve">  </w:t>
            </w:r>
            <w:r>
              <w:t xml:space="preserve"> 1 Kit 0: Administración</w:t>
            </w:r>
          </w:p>
          <w:p w:rsidR="00AD36FA" w:rsidRDefault="005925F7">
            <w:pPr>
              <w:pStyle w:val="normal0"/>
              <w:spacing w:after="0" w:line="240" w:lineRule="auto"/>
            </w:pPr>
            <w:r>
              <w:t xml:space="preserve">   2 Kit1: Condones (masculinos/femeninos)</w:t>
            </w:r>
          </w:p>
          <w:p w:rsidR="00AD36FA" w:rsidRDefault="005925F7">
            <w:pPr>
              <w:pStyle w:val="normal0"/>
              <w:spacing w:after="0" w:line="240" w:lineRule="auto"/>
            </w:pPr>
            <w:r>
              <w:t xml:space="preserve">   3 Kit 2: kits de parto higiénico </w:t>
            </w:r>
          </w:p>
          <w:p w:rsidR="00AD36FA" w:rsidRDefault="005925F7">
            <w:pPr>
              <w:pStyle w:val="normal0"/>
              <w:spacing w:after="0" w:line="240" w:lineRule="auto"/>
            </w:pPr>
            <w:r>
              <w:t xml:space="preserve">   4 Kit 3: Post-violación</w:t>
            </w:r>
          </w:p>
          <w:p w:rsidR="00AD36FA" w:rsidRDefault="005925F7">
            <w:pPr>
              <w:pStyle w:val="normal0"/>
              <w:spacing w:after="0" w:line="240" w:lineRule="auto"/>
            </w:pPr>
            <w:r>
              <w:t xml:space="preserve">   5 Kit 4: Anticonceptivos orales/inyectables</w:t>
            </w:r>
          </w:p>
          <w:p w:rsidR="00AD36FA" w:rsidRPr="005925F7" w:rsidRDefault="005925F7">
            <w:pPr>
              <w:pStyle w:val="normal0"/>
              <w:spacing w:after="0" w:line="240" w:lineRule="auto"/>
              <w:rPr>
                <w:lang w:val="en-US"/>
              </w:rPr>
            </w:pPr>
            <w:r>
              <w:t xml:space="preserve">   </w:t>
            </w:r>
            <w:r w:rsidRPr="005925F7">
              <w:rPr>
                <w:lang w:val="en-US"/>
              </w:rPr>
              <w:t>6 Kit 5: ITS</w:t>
            </w:r>
          </w:p>
          <w:p w:rsidR="00AD36FA" w:rsidRPr="005925F7" w:rsidRDefault="005925F7">
            <w:pPr>
              <w:pStyle w:val="normal0"/>
              <w:spacing w:after="0" w:line="240" w:lineRule="auto"/>
              <w:rPr>
                <w:lang w:val="en-US"/>
              </w:rPr>
            </w:pPr>
            <w:r w:rsidRPr="005925F7">
              <w:rPr>
                <w:lang w:val="en-US"/>
              </w:rPr>
              <w:t xml:space="preserve">   7 Kit 6: Parto clínico</w:t>
            </w:r>
          </w:p>
          <w:p w:rsidR="00AD36FA" w:rsidRPr="005925F7" w:rsidRDefault="005925F7">
            <w:pPr>
              <w:pStyle w:val="normal0"/>
              <w:spacing w:after="0" w:line="240" w:lineRule="auto"/>
              <w:rPr>
                <w:lang w:val="en-US"/>
              </w:rPr>
            </w:pPr>
            <w:r w:rsidRPr="005925F7">
              <w:rPr>
                <w:lang w:val="en-US"/>
              </w:rPr>
              <w:t xml:space="preserve">   8 Kit 7: DIU</w:t>
            </w:r>
          </w:p>
          <w:p w:rsidR="00AD36FA" w:rsidRDefault="005925F7">
            <w:pPr>
              <w:pStyle w:val="normal0"/>
              <w:spacing w:after="0" w:line="240" w:lineRule="auto"/>
            </w:pPr>
            <w:r w:rsidRPr="005925F7">
              <w:rPr>
                <w:lang w:val="en-US"/>
              </w:rPr>
              <w:t xml:space="preserve">   </w:t>
            </w:r>
            <w:r>
              <w:t>9 Kit 8: Manejo de las complicaciones del aborto</w:t>
            </w:r>
          </w:p>
          <w:p w:rsidR="00AD36FA" w:rsidRDefault="005925F7">
            <w:pPr>
              <w:pStyle w:val="normal0"/>
              <w:spacing w:after="0" w:line="240" w:lineRule="auto"/>
            </w:pPr>
            <w:r>
              <w:t xml:space="preserve">   10 Kit 9: Sutura de desgarros y examen vaginal</w:t>
            </w:r>
          </w:p>
          <w:p w:rsidR="00AD36FA" w:rsidRDefault="005925F7">
            <w:pPr>
              <w:pStyle w:val="normal0"/>
              <w:spacing w:after="0" w:line="240" w:lineRule="auto"/>
            </w:pPr>
            <w:r>
              <w:t xml:space="preserve">   11 Kit 10: Extracción al vacío para el parto</w:t>
            </w:r>
          </w:p>
          <w:p w:rsidR="00AD36FA" w:rsidRDefault="005925F7">
            <w:pPr>
              <w:pStyle w:val="normal0"/>
              <w:spacing w:after="0" w:line="240" w:lineRule="auto"/>
            </w:pPr>
            <w:r>
              <w:t xml:space="preserve">   12 Kit 11: Kit de nivel de remisión para SR</w:t>
            </w:r>
          </w:p>
          <w:p w:rsidR="00AD36FA" w:rsidRDefault="005925F7">
            <w:pPr>
              <w:pStyle w:val="normal0"/>
              <w:spacing w:after="0" w:line="240" w:lineRule="auto"/>
            </w:pPr>
            <w:r>
              <w:t xml:space="preserve">   13 Kit 12: Transfusión de sangre</w:t>
            </w:r>
          </w:p>
          <w:p w:rsidR="00AD36FA" w:rsidRDefault="005925F7">
            <w:pPr>
              <w:pStyle w:val="normal0"/>
              <w:spacing w:after="0" w:line="240" w:lineRule="auto"/>
            </w:pPr>
            <w:r>
              <w:t xml:space="preserve">   14 Ninguno</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99 </w:t>
            </w:r>
            <w:r>
              <w:t>No sabe</w:t>
            </w:r>
            <w:r>
              <w:rPr>
                <w:color w:val="000000"/>
              </w:rPr>
              <w:t xml:space="preserve"> </w:t>
            </w:r>
          </w:p>
          <w:p w:rsidR="00AD36FA" w:rsidRDefault="00AD36FA">
            <w:pPr>
              <w:pStyle w:val="normal0"/>
              <w:pBdr>
                <w:top w:val="nil"/>
                <w:left w:val="nil"/>
                <w:bottom w:val="nil"/>
                <w:right w:val="nil"/>
                <w:between w:val="nil"/>
              </w:pBdr>
              <w:spacing w:after="0" w:line="240" w:lineRule="auto"/>
              <w:rPr>
                <w:color w:val="000000"/>
              </w:rPr>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rPr>
          <w:trHeight w:val="2160"/>
        </w:trPr>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32. </w:t>
            </w:r>
            <w:r>
              <w:rPr>
                <w:b/>
              </w:rPr>
              <w:t xml:space="preserve">[Pregunte solo si el IC es de la agencia líder de SR] </w:t>
            </w:r>
            <w:r w:rsidR="00250F52">
              <w:t>Por favor comentéme</w:t>
            </w:r>
            <w:r>
              <w:t xml:space="preserve"> </w:t>
            </w:r>
            <w:r w:rsidR="00250F52">
              <w:t>acerca de los</w:t>
            </w:r>
            <w:r>
              <w:t xml:space="preserve"> suministro, </w:t>
            </w:r>
            <w:r w:rsidR="00250F52">
              <w:t xml:space="preserve">el </w:t>
            </w:r>
            <w:r>
              <w:t>uso y</w:t>
            </w:r>
            <w:r w:rsidR="00250F52">
              <w:t xml:space="preserve"> la</w:t>
            </w:r>
            <w:r>
              <w:t xml:space="preserve"> logística de los kits. (Por ejemplo, ¿la gente está ordenando lo suficiente? ¿La demanda supera la disponibilidad? ¿Hay problemas de logística? Etc.)</w:t>
            </w:r>
          </w:p>
          <w:p w:rsidR="00AD36FA" w:rsidRDefault="005925F7">
            <w:pPr>
              <w:pStyle w:val="normal0"/>
              <w:spacing w:after="0" w:line="240" w:lineRule="auto"/>
            </w:pPr>
            <w:r>
              <w:t xml:space="preserve"> </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Ministerio de Salud y otras agencias de SR principales</w:t>
            </w:r>
          </w:p>
          <w:p w:rsidR="00AD36FA" w:rsidRDefault="00AD36FA">
            <w:pPr>
              <w:pStyle w:val="normal0"/>
              <w:spacing w:after="0" w:line="240" w:lineRule="auto"/>
            </w:pP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9. Determinar las</w:t>
            </w:r>
            <w:r w:rsidR="000F3EF6">
              <w:t xml:space="preserve"> principales barreras </w:t>
            </w:r>
            <w:r>
              <w:t xml:space="preserve">y los factores facilitadores para la Implementación del </w:t>
            </w:r>
            <w:r w:rsidR="000F3EF6">
              <w:t xml:space="preserve">PIMS </w:t>
            </w:r>
            <w:r>
              <w:t>en esta respuesta a la crisis</w:t>
            </w:r>
          </w:p>
          <w:p w:rsidR="00AD36FA" w:rsidRDefault="00AD36FA">
            <w:pPr>
              <w:pStyle w:val="normal0"/>
              <w:spacing w:after="0" w:line="240" w:lineRule="auto"/>
            </w:pP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rPr>
                <w:color w:val="000000"/>
              </w:rPr>
            </w:pPr>
            <w: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 xml:space="preserve">Comentarios de IC (de las agencias principales) sobre el suministro, uso y logística de los kits de SR documentados </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33. </w:t>
            </w:r>
            <w:r>
              <w:rPr>
                <w:b/>
              </w:rPr>
              <w:t xml:space="preserve">[Pregunte solo si el IC NO es de la agencia principal de SR] </w:t>
            </w:r>
            <w:r>
              <w:t xml:space="preserve">Explique algunas de las razones por las cuales </w:t>
            </w:r>
            <w:r w:rsidR="00250F52">
              <w:t xml:space="preserve">los </w:t>
            </w:r>
            <w:r>
              <w:t>suministro</w:t>
            </w:r>
            <w:r w:rsidR="00250F52">
              <w:t xml:space="preserve"> o los</w:t>
            </w:r>
            <w:r>
              <w:t xml:space="preserve"> kits </w:t>
            </w:r>
            <w:r w:rsidR="00250F52">
              <w:t xml:space="preserve">son </w:t>
            </w:r>
            <w:r>
              <w:t>inadecuado</w:t>
            </w:r>
            <w:r w:rsidR="00250F52">
              <w:t>s</w:t>
            </w:r>
            <w:r>
              <w:t>.</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0F3EF6">
            <w:pPr>
              <w:pStyle w:val="normal0"/>
              <w:spacing w:after="0" w:line="240" w:lineRule="auto"/>
            </w:pPr>
            <w:r>
              <w:t xml:space="preserve"> IC que NO pertenecen a</w:t>
            </w:r>
            <w:r w:rsidR="005925F7">
              <w:t xml:space="preserve"> las principales agencias de SR.</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rsidP="000F3EF6">
            <w:pPr>
              <w:pStyle w:val="normal0"/>
              <w:spacing w:after="0" w:line="240" w:lineRule="auto"/>
            </w:pPr>
            <w:r>
              <w:t xml:space="preserve">9. Determinar las </w:t>
            </w:r>
            <w:r w:rsidR="000F3EF6">
              <w:t xml:space="preserve">principales </w:t>
            </w:r>
            <w:r>
              <w:t xml:space="preserve">barreras y los factores facilitadores para la Implementación del </w:t>
            </w:r>
            <w:r w:rsidR="000F3EF6">
              <w:t>PIMS</w:t>
            </w:r>
            <w:r>
              <w:t xml:space="preserve"> en esta respuesta a la crisis</w:t>
            </w: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rPr>
                <w:color w:val="000000"/>
              </w:rPr>
            </w:pPr>
            <w: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 xml:space="preserve">Explicación de los IC </w:t>
            </w:r>
            <w:r>
              <w:rPr>
                <w:color w:val="000000"/>
              </w:rPr>
              <w:t>(que no pertenecen a las agencias principales) de por qu</w:t>
            </w:r>
            <w:r>
              <w:t>é</w:t>
            </w:r>
            <w:r>
              <w:rPr>
                <w:color w:val="000000"/>
              </w:rPr>
              <w:t xml:space="preserve"> los kits de SR son  inadecuados documentada</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34. </w:t>
            </w:r>
            <w:r>
              <w:rPr>
                <w:b/>
              </w:rPr>
              <w:t xml:space="preserve">[Pregunte solo si el IC pertenece a la agencia principal de SR] </w:t>
            </w:r>
            <w:r>
              <w:t>Describa los mecanismos utilizados para distribuir los kits de SR.</w:t>
            </w:r>
          </w:p>
          <w:p w:rsidR="00AD36FA" w:rsidRDefault="00AD36FA">
            <w:pPr>
              <w:pStyle w:val="normal0"/>
              <w:pBdr>
                <w:top w:val="nil"/>
                <w:left w:val="nil"/>
                <w:bottom w:val="nil"/>
                <w:right w:val="nil"/>
                <w:between w:val="nil"/>
              </w:pBdr>
              <w:spacing w:line="240" w:lineRule="auto"/>
              <w:ind w:hanging="720"/>
              <w:rPr>
                <w:color w:val="000000"/>
              </w:rPr>
            </w:pP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Ministerio de Salud y otras agencias líderes de SR.</w:t>
            </w:r>
          </w:p>
          <w:p w:rsidR="00AD36FA" w:rsidRDefault="00AD36FA">
            <w:pPr>
              <w:pStyle w:val="normal0"/>
              <w:spacing w:after="0" w:line="240" w:lineRule="auto"/>
            </w:pP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9. Determinar las barreras clave y los factores facilitadores para la Implementación del </w:t>
            </w:r>
            <w:r w:rsidR="000F3EF6">
              <w:t xml:space="preserve">PIMS </w:t>
            </w:r>
            <w:r>
              <w:t>en esta respuesta a la crisis</w:t>
            </w:r>
          </w:p>
          <w:p w:rsidR="00AD36FA" w:rsidRDefault="00AD36FA">
            <w:pPr>
              <w:pStyle w:val="normal0"/>
              <w:spacing w:after="0" w:line="240" w:lineRule="auto"/>
            </w:pP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rPr>
                <w:color w:val="000000"/>
              </w:rPr>
            </w:pPr>
            <w: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Número/</w:t>
            </w:r>
            <w:r>
              <w:t>P</w:t>
            </w:r>
            <w:r>
              <w:rPr>
                <w:color w:val="000000"/>
              </w:rPr>
              <w:t xml:space="preserve">orcentaje de </w:t>
            </w:r>
            <w:r>
              <w:t>IC</w:t>
            </w:r>
            <w:r>
              <w:rPr>
                <w:color w:val="000000"/>
              </w:rPr>
              <w:t xml:space="preserve"> (de las agencias principales) que informan los siguientes mecanismos para distribuir los kits de </w:t>
            </w:r>
            <w:r>
              <w:t>SR</w:t>
            </w:r>
            <w:r>
              <w:rPr>
                <w:color w:val="000000"/>
              </w:rPr>
              <w:t>:</w:t>
            </w:r>
          </w:p>
          <w:p w:rsidR="00AD36FA" w:rsidRDefault="005925F7">
            <w:pPr>
              <w:pStyle w:val="normal0"/>
              <w:spacing w:after="0" w:line="240" w:lineRule="auto"/>
            </w:pPr>
            <w:r>
              <w:t xml:space="preserve">   1 Recogerlos del almacenamiento de UNFPA con su propio vehículo </w:t>
            </w:r>
          </w:p>
          <w:p w:rsidR="00AD36FA" w:rsidRDefault="005925F7">
            <w:pPr>
              <w:pStyle w:val="normal0"/>
              <w:spacing w:after="0" w:line="240" w:lineRule="auto"/>
            </w:pPr>
            <w:r>
              <w:t xml:space="preserve">   2 Recogerlos del almacenamiento del </w:t>
            </w:r>
            <w:r w:rsidR="000F3EF6">
              <w:t>MSPS</w:t>
            </w:r>
            <w:r>
              <w:t xml:space="preserve"> con su propio vehículo</w:t>
            </w:r>
          </w:p>
          <w:p w:rsidR="00AD36FA" w:rsidRDefault="005925F7">
            <w:pPr>
              <w:pStyle w:val="normal0"/>
              <w:spacing w:after="0" w:line="240" w:lineRule="auto"/>
            </w:pPr>
            <w:r>
              <w:t xml:space="preserve">   3 Recogerlos del almacenamiento de la OMS con su propio vehículo</w:t>
            </w:r>
          </w:p>
          <w:p w:rsidR="00AD36FA" w:rsidRDefault="005925F7">
            <w:pPr>
              <w:pStyle w:val="normal0"/>
              <w:spacing w:after="0" w:line="240" w:lineRule="auto"/>
            </w:pPr>
            <w:r>
              <w:t xml:space="preserve">   4 Recibir entregas por parte del  transporte del </w:t>
            </w:r>
            <w:r w:rsidR="000F3EF6">
              <w:t>MSPS</w:t>
            </w:r>
          </w:p>
          <w:p w:rsidR="00AD36FA" w:rsidRDefault="005925F7">
            <w:pPr>
              <w:pStyle w:val="normal0"/>
              <w:spacing w:after="0" w:line="240" w:lineRule="auto"/>
            </w:pPr>
            <w:r>
              <w:t xml:space="preserve">   5 Obtener entregas por parte del transporte de PMA </w:t>
            </w:r>
          </w:p>
          <w:p w:rsidR="00AD36FA" w:rsidRDefault="005925F7">
            <w:pPr>
              <w:pStyle w:val="normal0"/>
              <w:spacing w:after="0" w:line="240" w:lineRule="auto"/>
            </w:pPr>
            <w:r>
              <w:t xml:space="preserve">   6 Obtenerlos por parte del transporte de empresas privadas</w:t>
            </w:r>
          </w:p>
          <w:p w:rsidR="00AD36FA" w:rsidRDefault="005925F7">
            <w:pPr>
              <w:pStyle w:val="normal0"/>
              <w:spacing w:after="0" w:line="240" w:lineRule="auto"/>
            </w:pPr>
            <w:r>
              <w:t xml:space="preserve">   66 Otros (especifique)</w:t>
            </w:r>
          </w:p>
          <w:p w:rsidR="00AD36FA" w:rsidRDefault="005925F7">
            <w:pPr>
              <w:pStyle w:val="normal0"/>
              <w:spacing w:after="0" w:line="240" w:lineRule="auto"/>
            </w:pPr>
            <w:r>
              <w:t xml:space="preserve">   99 No sabe</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35. ¿Hay condones gratuitos disponibles en este entorno?</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6. Examin</w:t>
            </w:r>
            <w:r>
              <w:t>ar</w:t>
            </w:r>
            <w:r>
              <w:rPr>
                <w:color w:val="000000"/>
              </w:rPr>
              <w:t xml:space="preserve"> la disponibilidad de los servicios </w:t>
            </w:r>
            <w:r>
              <w:t xml:space="preserve">del </w:t>
            </w:r>
            <w:r w:rsidR="000F3EF6">
              <w:t>PIMS</w:t>
            </w:r>
          </w:p>
          <w:p w:rsidR="00AD36FA" w:rsidRDefault="00AD36FA">
            <w:pPr>
              <w:pStyle w:val="normal0"/>
              <w:pBdr>
                <w:top w:val="nil"/>
                <w:left w:val="nil"/>
                <w:bottom w:val="nil"/>
                <w:right w:val="nil"/>
                <w:between w:val="nil"/>
              </w:pBdr>
              <w:spacing w:after="0" w:line="240" w:lineRule="auto"/>
              <w:ind w:hanging="720"/>
              <w:rPr>
                <w:color w:val="000000"/>
              </w:rPr>
            </w:pP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Objetivo  3</w:t>
            </w:r>
            <w:r w:rsidR="000F3EF6">
              <w:rPr>
                <w:color w:val="000000"/>
              </w:rPr>
              <w:t xml:space="preserve"> - </w:t>
            </w:r>
            <w:r w:rsidR="000F3EF6">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que reportan disponibilidad de condones gratuitos en est</w:t>
            </w:r>
            <w:r>
              <w:t>e entorno</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1 Sí</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2 No</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3 Parcialmente</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99 </w:t>
            </w:r>
            <w:r>
              <w:t>No sabe</w:t>
            </w:r>
          </w:p>
          <w:p w:rsidR="00AD36FA" w:rsidRDefault="00AD36FA">
            <w:pPr>
              <w:pStyle w:val="normal0"/>
              <w:pBdr>
                <w:top w:val="nil"/>
                <w:left w:val="nil"/>
                <w:bottom w:val="nil"/>
                <w:right w:val="nil"/>
                <w:between w:val="nil"/>
              </w:pBdr>
              <w:spacing w:after="0" w:line="240" w:lineRule="auto"/>
              <w:rPr>
                <w:color w:val="000000"/>
              </w:rPr>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36. ¿Cómo se ponen a disposición de la comunidad los condones en este entorno?</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              </w:t>
            </w:r>
            <w:r>
              <w:rPr>
                <w:color w:val="000000"/>
              </w:rPr>
              <w:t>7. Explor</w:t>
            </w:r>
            <w:r>
              <w:t>ar</w:t>
            </w:r>
            <w:r>
              <w:rPr>
                <w:color w:val="000000"/>
              </w:rPr>
              <w:t xml:space="preserve"> la accesibilidad de los servicios </w:t>
            </w:r>
            <w:r>
              <w:t xml:space="preserve">del </w:t>
            </w:r>
            <w:r w:rsidR="000F3EF6">
              <w:t xml:space="preserve">PIMS </w:t>
            </w: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Objetivo 3</w:t>
            </w:r>
            <w:r w:rsidR="000F3EF6">
              <w:rPr>
                <w:color w:val="000000"/>
              </w:rPr>
              <w:t xml:space="preserve"> - </w:t>
            </w:r>
            <w:r w:rsidR="000F3EF6">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que informan la disponibilidad de condones a través de los siguientes medios:</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1 En la distribución de artículos no alimentarios</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2 En </w:t>
            </w:r>
            <w:r>
              <w:t xml:space="preserve">kits </w:t>
            </w:r>
            <w:r>
              <w:rPr>
                <w:color w:val="000000"/>
              </w:rPr>
              <w:t>de dignidad/higiene</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3 A través de la distribución basada en la comunidad </w:t>
            </w:r>
            <w:r>
              <w:t>[</w:t>
            </w:r>
            <w:r>
              <w:rPr>
                <w:color w:val="000000"/>
              </w:rPr>
              <w:t xml:space="preserve">jóvenes, grupos de mujeres, Trabajadores de salud comunitaria </w:t>
            </w:r>
            <w:r>
              <w:t>]</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4 A través de clínicas</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5 Distribuido a trabajador</w:t>
            </w:r>
            <w:r>
              <w:t>e(a)</w:t>
            </w:r>
            <w:r>
              <w:rPr>
                <w:color w:val="000000"/>
              </w:rPr>
              <w:t>s sexuales</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66 Otro (especifique)</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99 </w:t>
            </w:r>
            <w:r>
              <w:t>No sabe</w:t>
            </w:r>
          </w:p>
          <w:p w:rsidR="00AD36FA" w:rsidRDefault="00AD36FA">
            <w:pPr>
              <w:pStyle w:val="normal0"/>
              <w:pBdr>
                <w:top w:val="nil"/>
                <w:left w:val="nil"/>
                <w:bottom w:val="nil"/>
                <w:right w:val="nil"/>
                <w:between w:val="nil"/>
              </w:pBdr>
              <w:spacing w:after="0" w:line="240" w:lineRule="auto"/>
              <w:rPr>
                <w:color w:val="000000"/>
              </w:rPr>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37. ¿Son distribuidos los kits de parto higiénico?</w:t>
            </w:r>
          </w:p>
          <w:p w:rsidR="00AD36FA" w:rsidRDefault="00AD36FA">
            <w:pPr>
              <w:pStyle w:val="normal0"/>
              <w:spacing w:line="240" w:lineRule="auto"/>
            </w:pP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p w:rsidR="00AD36FA" w:rsidRDefault="00AD36FA">
            <w:pPr>
              <w:pStyle w:val="normal0"/>
              <w:spacing w:after="0" w:line="240" w:lineRule="auto"/>
            </w:pP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6. Examinar la disponibilidad de los servicios de </w:t>
            </w:r>
            <w:r w:rsidR="000F3EF6">
              <w:t>PIMS</w:t>
            </w: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rsidP="000F3EF6">
            <w:pPr>
              <w:pStyle w:val="normal0"/>
              <w:pBdr>
                <w:top w:val="nil"/>
                <w:left w:val="nil"/>
                <w:bottom w:val="nil"/>
                <w:right w:val="nil"/>
                <w:between w:val="nil"/>
              </w:pBdr>
              <w:spacing w:after="0" w:line="240" w:lineRule="auto"/>
              <w:rPr>
                <w:color w:val="000000"/>
              </w:rPr>
            </w:pPr>
            <w:r>
              <w:rPr>
                <w:color w:val="000000"/>
              </w:rPr>
              <w:t xml:space="preserve"> Objetivo  4</w:t>
            </w:r>
            <w:r w:rsidR="000F3EF6">
              <w:rPr>
                <w:color w:val="000000"/>
              </w:rPr>
              <w:t xml:space="preserve"> - </w:t>
            </w:r>
            <w:r w:rsidR="000F3EF6">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que </w:t>
            </w:r>
            <w:r>
              <w:t xml:space="preserve">reportan </w:t>
            </w:r>
            <w:r>
              <w:rPr>
                <w:color w:val="000000"/>
              </w:rPr>
              <w:t xml:space="preserve">la distribución de </w:t>
            </w:r>
            <w:r>
              <w:t xml:space="preserve"> kits de parto higiénico</w:t>
            </w:r>
          </w:p>
          <w:p w:rsidR="00AD36FA" w:rsidRDefault="005925F7">
            <w:pPr>
              <w:pStyle w:val="normal0"/>
              <w:spacing w:after="0" w:line="240" w:lineRule="auto"/>
            </w:pPr>
            <w:r>
              <w:t xml:space="preserve">   1 Sí</w:t>
            </w:r>
          </w:p>
          <w:p w:rsidR="00AD36FA" w:rsidRDefault="005925F7">
            <w:pPr>
              <w:pStyle w:val="normal0"/>
              <w:spacing w:after="0" w:line="240" w:lineRule="auto"/>
            </w:pPr>
            <w:r>
              <w:t xml:space="preserve">   2 No</w:t>
            </w:r>
          </w:p>
          <w:p w:rsidR="00AD36FA" w:rsidRDefault="005925F7">
            <w:pPr>
              <w:pStyle w:val="normal0"/>
              <w:spacing w:after="0" w:line="240" w:lineRule="auto"/>
            </w:pPr>
            <w:r>
              <w:t xml:space="preserve">   3 Parcialmente</w:t>
            </w:r>
          </w:p>
          <w:p w:rsidR="00AD36FA" w:rsidRDefault="005925F7">
            <w:pPr>
              <w:pStyle w:val="normal0"/>
              <w:spacing w:after="0" w:line="240" w:lineRule="auto"/>
            </w:pPr>
            <w:r>
              <w:t xml:space="preserve">   99 No sabe</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bookmarkStart w:id="0" w:name="_gjdgxs" w:colFirst="0" w:colLast="0"/>
            <w:bookmarkEnd w:id="0"/>
          </w:p>
        </w:tc>
      </w:tr>
      <w:tr w:rsidR="00AD36FA">
        <w:trPr>
          <w:trHeight w:val="360"/>
        </w:trPr>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38. ¿Cómo se distribuyen los kits de parto higiénico?</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p w:rsidR="00AD36FA" w:rsidRDefault="00AD36FA">
            <w:pPr>
              <w:pStyle w:val="normal0"/>
              <w:spacing w:after="0" w:line="240" w:lineRule="auto"/>
            </w:pP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7. Explorar la accesibilidad de los servicios de </w:t>
            </w:r>
            <w:r w:rsidR="000F3EF6">
              <w:t>PIMS</w:t>
            </w: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Objetivo 4</w:t>
            </w:r>
            <w:r w:rsidR="000F3EF6">
              <w:rPr>
                <w:color w:val="000000"/>
              </w:rPr>
              <w:t xml:space="preserve"> - </w:t>
            </w:r>
            <w:r w:rsidR="000F3EF6">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que </w:t>
            </w:r>
            <w:r>
              <w:t>reportan</w:t>
            </w:r>
            <w:r>
              <w:rPr>
                <w:color w:val="000000"/>
              </w:rPr>
              <w:t xml:space="preserve"> la distribución de </w:t>
            </w:r>
            <w:r>
              <w:t xml:space="preserve"> kits de parto higiénico </w:t>
            </w:r>
            <w:r>
              <w:rPr>
                <w:color w:val="000000"/>
              </w:rPr>
              <w:t>a través de los siguientes medios:</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1 A mujeres embarazadas</w:t>
            </w:r>
            <w:r>
              <w:t xml:space="preserve"> en el momento del registro</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2 Distribuidas en la clínica durante visitas prenatales</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3 Distribuidas por </w:t>
            </w:r>
            <w:r>
              <w:t>parteras tradicionales</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66 Otros (especifique)</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99 </w:t>
            </w:r>
            <w:r>
              <w:t>No sabe</w:t>
            </w:r>
          </w:p>
          <w:p w:rsidR="00AD36FA" w:rsidRDefault="00AD36FA">
            <w:pPr>
              <w:pStyle w:val="normal0"/>
              <w:pBdr>
                <w:top w:val="nil"/>
                <w:left w:val="nil"/>
                <w:bottom w:val="nil"/>
                <w:right w:val="nil"/>
                <w:between w:val="nil"/>
              </w:pBdr>
              <w:spacing w:after="0" w:line="240" w:lineRule="auto"/>
              <w:rPr>
                <w:color w:val="000000"/>
              </w:rPr>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39. ¿Con qué frecuencia la agencia líder de SR lleva a cabo las reuniones de coordinación de SR? </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5. Evaluar la respuesta </w:t>
            </w:r>
            <w:r w:rsidR="000F3EF6">
              <w:t>PIMS</w:t>
            </w:r>
            <w:r w:rsidR="000F3EF6">
              <w:rPr>
                <w:color w:val="000000"/>
              </w:rPr>
              <w:t xml:space="preserve"> </w:t>
            </w:r>
            <w:r>
              <w:rPr>
                <w:color w:val="000000"/>
              </w:rPr>
              <w:t>de las agencias</w:t>
            </w:r>
          </w:p>
          <w:p w:rsidR="00AD36FA" w:rsidRDefault="00AD36FA">
            <w:pPr>
              <w:pStyle w:val="normal0"/>
              <w:spacing w:after="0" w:line="240" w:lineRule="auto"/>
            </w:pPr>
          </w:p>
          <w:p w:rsidR="00AD36FA" w:rsidRDefault="005925F7">
            <w:pPr>
              <w:pStyle w:val="normal0"/>
              <w:spacing w:after="0" w:line="240" w:lineRule="auto"/>
            </w:pPr>
            <w:r>
              <w:t xml:space="preserve">9. Determinar las barreras clave y los factores facilitadores para la Implementación del </w:t>
            </w:r>
            <w:r w:rsidR="00706817">
              <w:t>PIMS</w:t>
            </w:r>
            <w:r>
              <w:t xml:space="preserve"> en esta respuesta a la crisis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Objetivo 1</w:t>
            </w:r>
            <w:r w:rsidR="000F3EF6">
              <w:rPr>
                <w:color w:val="000000"/>
              </w:rPr>
              <w:t xml:space="preserve"> - </w:t>
            </w:r>
            <w:r w:rsidR="000F3EF6">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que </w:t>
            </w:r>
            <w:r>
              <w:t xml:space="preserve">reportan </w:t>
            </w:r>
            <w:r>
              <w:rPr>
                <w:color w:val="000000"/>
              </w:rPr>
              <w:t>la frecuencia de las reuniones de coordinación de SR</w:t>
            </w:r>
          </w:p>
          <w:p w:rsidR="00AD36FA" w:rsidRDefault="005925F7">
            <w:pPr>
              <w:pStyle w:val="normal0"/>
              <w:spacing w:after="0" w:line="240" w:lineRule="auto"/>
            </w:pPr>
            <w:r>
              <w:t xml:space="preserve">   1 Nunca</w:t>
            </w:r>
          </w:p>
          <w:p w:rsidR="00AD36FA" w:rsidRDefault="005925F7">
            <w:pPr>
              <w:pStyle w:val="normal0"/>
              <w:spacing w:after="0" w:line="240" w:lineRule="auto"/>
            </w:pPr>
            <w:r>
              <w:t xml:space="preserve">   2 Semanal</w:t>
            </w:r>
          </w:p>
          <w:p w:rsidR="00AD36FA" w:rsidRDefault="005925F7">
            <w:pPr>
              <w:pStyle w:val="normal0"/>
              <w:spacing w:after="0" w:line="240" w:lineRule="auto"/>
            </w:pPr>
            <w:r>
              <w:t xml:space="preserve">   3 Quincenal</w:t>
            </w:r>
          </w:p>
          <w:p w:rsidR="00AD36FA" w:rsidRDefault="005925F7">
            <w:pPr>
              <w:pStyle w:val="normal0"/>
              <w:spacing w:after="0" w:line="240" w:lineRule="auto"/>
            </w:pPr>
            <w:r>
              <w:t xml:space="preserve">   4 Una vez al mes</w:t>
            </w:r>
          </w:p>
          <w:p w:rsidR="00AD36FA" w:rsidRDefault="005925F7">
            <w:pPr>
              <w:pStyle w:val="normal0"/>
              <w:spacing w:after="0" w:line="240" w:lineRule="auto"/>
            </w:pPr>
            <w:r>
              <w:t xml:space="preserve">   66 Otro (especifique) </w:t>
            </w:r>
          </w:p>
          <w:p w:rsidR="00AD36FA" w:rsidRDefault="005925F7">
            <w:pPr>
              <w:pStyle w:val="normal0"/>
              <w:spacing w:after="0" w:line="240" w:lineRule="auto"/>
            </w:pPr>
            <w:r>
              <w:t xml:space="preserve">   99 No sabe</w:t>
            </w: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40. ¿Cree usted que las reuniones organizadas por la agencia líder de SR incluyen a todas las partes interesadas (por ejemplo, el Ministerio de Salud, las ONG internacionales, las agencias de la ONU, las ONG locales y las agencias de desarrollo)?</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5. Eval</w:t>
            </w:r>
            <w:r>
              <w:t>uar</w:t>
            </w:r>
            <w:r>
              <w:rPr>
                <w:color w:val="000000"/>
              </w:rPr>
              <w:t xml:space="preserve"> la respuesta </w:t>
            </w:r>
            <w:r w:rsidR="00706817">
              <w:rPr>
                <w:color w:val="000000"/>
              </w:rPr>
              <w:t xml:space="preserve">al </w:t>
            </w:r>
            <w:r w:rsidR="00706817">
              <w:t>PIMS</w:t>
            </w:r>
            <w:r>
              <w:rPr>
                <w:color w:val="000000"/>
              </w:rPr>
              <w:t xml:space="preserve"> de las agencias</w:t>
            </w:r>
          </w:p>
          <w:p w:rsidR="00AD36FA" w:rsidRDefault="00AD36FA">
            <w:pPr>
              <w:pStyle w:val="normal0"/>
              <w:pBdr>
                <w:top w:val="nil"/>
                <w:left w:val="nil"/>
                <w:bottom w:val="nil"/>
                <w:right w:val="nil"/>
                <w:between w:val="nil"/>
              </w:pBdr>
              <w:spacing w:after="0" w:line="240" w:lineRule="auto"/>
              <w:ind w:hanging="720"/>
              <w:rPr>
                <w:color w:val="000000"/>
              </w:rPr>
            </w:pPr>
          </w:p>
          <w:p w:rsidR="00AD36FA" w:rsidRDefault="005925F7">
            <w:pPr>
              <w:pStyle w:val="normal0"/>
              <w:spacing w:after="0" w:line="240" w:lineRule="auto"/>
            </w:pPr>
            <w:r>
              <w:t xml:space="preserve">9. Determinar las </w:t>
            </w:r>
            <w:r w:rsidR="00706817">
              <w:t xml:space="preserve">principales </w:t>
            </w:r>
            <w:r>
              <w:t xml:space="preserve">barreras clave y los </w:t>
            </w:r>
            <w:r w:rsidR="00706817">
              <w:t>factores facilitadores para la i</w:t>
            </w:r>
            <w:r>
              <w:t xml:space="preserve">mplementación del </w:t>
            </w:r>
            <w:r w:rsidR="00706817">
              <w:t>PIMS</w:t>
            </w:r>
            <w:r>
              <w:t xml:space="preserve"> en esta respuesta a la crisis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Objetivo 1</w:t>
            </w:r>
            <w:r w:rsidR="00706817">
              <w:rPr>
                <w:color w:val="000000"/>
              </w:rPr>
              <w:t xml:space="preserve"> - </w:t>
            </w:r>
            <w:r w:rsidR="00706817">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que </w:t>
            </w:r>
            <w:r>
              <w:t xml:space="preserve">reportan </w:t>
            </w:r>
            <w:r>
              <w:rPr>
                <w:color w:val="000000"/>
              </w:rPr>
              <w:t xml:space="preserve"> la participación de tod</w:t>
            </w:r>
            <w:r>
              <w:t>o</w:t>
            </w:r>
            <w:r>
              <w:rPr>
                <w:color w:val="000000"/>
              </w:rPr>
              <w:t>s l</w:t>
            </w:r>
            <w:r>
              <w:t xml:space="preserve">os grupos de </w:t>
            </w:r>
            <w:r w:rsidR="00706817">
              <w:t>interés</w:t>
            </w:r>
            <w:r>
              <w:t xml:space="preserve"> relevantes </w:t>
            </w:r>
            <w:r>
              <w:rPr>
                <w:color w:val="000000"/>
              </w:rPr>
              <w:t>en las reuniones de coordinación de SR</w:t>
            </w:r>
          </w:p>
          <w:p w:rsidR="00AD36FA" w:rsidRDefault="005925F7">
            <w:pPr>
              <w:pStyle w:val="normal0"/>
              <w:spacing w:after="0" w:line="240" w:lineRule="auto"/>
            </w:pPr>
            <w:r>
              <w:t xml:space="preserve">   1 Sí</w:t>
            </w:r>
          </w:p>
          <w:p w:rsidR="00AD36FA" w:rsidRDefault="005925F7">
            <w:pPr>
              <w:pStyle w:val="normal0"/>
              <w:spacing w:after="0" w:line="240" w:lineRule="auto"/>
            </w:pPr>
            <w:r>
              <w:t xml:space="preserve">   2 No</w:t>
            </w:r>
          </w:p>
          <w:p w:rsidR="00AD36FA" w:rsidRDefault="005925F7">
            <w:pPr>
              <w:pStyle w:val="normal0"/>
              <w:spacing w:after="0" w:line="240" w:lineRule="auto"/>
            </w:pPr>
            <w:r>
              <w:t xml:space="preserve">   99 No sabe</w:t>
            </w: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41. ¿Qué tipo de organizaciones faltan en las reuniones de SR? </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5. Evaluar la respuesta </w:t>
            </w:r>
            <w:r w:rsidR="00706817">
              <w:t>PIMS</w:t>
            </w:r>
            <w:r w:rsidR="00706817">
              <w:rPr>
                <w:color w:val="000000"/>
              </w:rPr>
              <w:t xml:space="preserve"> </w:t>
            </w:r>
            <w:r>
              <w:rPr>
                <w:color w:val="000000"/>
              </w:rPr>
              <w:t>de las agencias.</w:t>
            </w:r>
          </w:p>
          <w:p w:rsidR="00AD36FA" w:rsidRDefault="00AD36FA">
            <w:pPr>
              <w:pStyle w:val="normal0"/>
              <w:spacing w:after="0" w:line="240" w:lineRule="auto"/>
            </w:pPr>
          </w:p>
          <w:p w:rsidR="00AD36FA" w:rsidRDefault="005925F7">
            <w:pPr>
              <w:pStyle w:val="normal0"/>
              <w:spacing w:after="0" w:line="240" w:lineRule="auto"/>
            </w:pPr>
            <w:r>
              <w:t>9. Determinar las</w:t>
            </w:r>
            <w:r w:rsidR="00706817">
              <w:t xml:space="preserve"> principales </w:t>
            </w:r>
            <w:r>
              <w:t xml:space="preserve"> barreras y los factores facilitadores para la implementación del </w:t>
            </w:r>
            <w:r w:rsidR="00706817">
              <w:t>PIMS</w:t>
            </w:r>
            <w:r>
              <w:t xml:space="preserve"> en esta respuesta a la crisis.</w:t>
            </w:r>
          </w:p>
          <w:p w:rsidR="00AD36FA" w:rsidRDefault="00AD36FA">
            <w:pPr>
              <w:pStyle w:val="normal0"/>
              <w:pBdr>
                <w:top w:val="nil"/>
                <w:left w:val="nil"/>
                <w:bottom w:val="nil"/>
                <w:right w:val="nil"/>
                <w:between w:val="nil"/>
              </w:pBdr>
              <w:spacing w:after="0" w:line="240" w:lineRule="auto"/>
              <w:ind w:hanging="720"/>
              <w:rPr>
                <w:color w:val="000000"/>
              </w:rPr>
            </w:pP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706817">
            <w:pPr>
              <w:pStyle w:val="normal0"/>
              <w:pBdr>
                <w:top w:val="nil"/>
                <w:left w:val="nil"/>
                <w:bottom w:val="nil"/>
                <w:right w:val="nil"/>
                <w:between w:val="nil"/>
              </w:pBdr>
              <w:spacing w:after="0" w:line="240" w:lineRule="auto"/>
              <w:rPr>
                <w:color w:val="000000"/>
              </w:rPr>
            </w:pPr>
            <w:r>
              <w:t>PIMS</w:t>
            </w:r>
            <w:r w:rsidR="005925F7">
              <w:rPr>
                <w:color w:val="000000"/>
              </w:rPr>
              <w:t xml:space="preserve"> Objetivo 1</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que </w:t>
            </w:r>
            <w:r>
              <w:t xml:space="preserve">reportaron </w:t>
            </w:r>
            <w:r>
              <w:rPr>
                <w:color w:val="000000"/>
              </w:rPr>
              <w:t>la ausencia de las siguientes organizaciones en reuniones de coordinación de SR:</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1 M</w:t>
            </w:r>
            <w:r>
              <w:t xml:space="preserve">inisterio de Salud </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2 ONG</w:t>
            </w:r>
            <w:r>
              <w:t xml:space="preserve">s </w:t>
            </w:r>
            <w:r>
              <w:rPr>
                <w:color w:val="000000"/>
              </w:rPr>
              <w:t>internacionales</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3 ONGs locales</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4 </w:t>
            </w:r>
            <w:r>
              <w:t>A</w:t>
            </w:r>
            <w:r>
              <w:rPr>
                <w:color w:val="000000"/>
              </w:rPr>
              <w:t xml:space="preserve">gencias de desarrollo </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5 </w:t>
            </w:r>
            <w:r>
              <w:t xml:space="preserve">Agencias </w:t>
            </w:r>
            <w:r>
              <w:rPr>
                <w:color w:val="000000"/>
              </w:rPr>
              <w:t>de la ONU</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6 </w:t>
            </w:r>
            <w:r>
              <w:t>S</w:t>
            </w:r>
            <w:r>
              <w:rPr>
                <w:color w:val="000000"/>
              </w:rPr>
              <w:t>ubgrupo de</w:t>
            </w:r>
            <w:r>
              <w:t xml:space="preserve"> </w:t>
            </w:r>
            <w:r>
              <w:rPr>
                <w:color w:val="000000"/>
              </w:rPr>
              <w:t xml:space="preserve">VBG  </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7 </w:t>
            </w:r>
            <w:r>
              <w:t xml:space="preserve">Grupo </w:t>
            </w:r>
            <w:r>
              <w:rPr>
                <w:color w:val="000000"/>
              </w:rPr>
              <w:t>de trabajo de VIH</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8 Ninguno</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66 Otros (especifique)</w:t>
            </w:r>
          </w:p>
          <w:p w:rsidR="00AD36FA" w:rsidRDefault="005925F7" w:rsidP="00A61204">
            <w:pPr>
              <w:pStyle w:val="normal0"/>
              <w:numPr>
                <w:ilvl w:val="0"/>
                <w:numId w:val="6"/>
              </w:numPr>
              <w:pBdr>
                <w:top w:val="nil"/>
                <w:left w:val="nil"/>
                <w:bottom w:val="nil"/>
                <w:right w:val="nil"/>
                <w:between w:val="nil"/>
              </w:pBdr>
              <w:spacing w:after="0" w:line="240" w:lineRule="auto"/>
              <w:rPr>
                <w:color w:val="000000"/>
              </w:rPr>
            </w:pPr>
            <w:r>
              <w:t>No sabe</w:t>
            </w:r>
          </w:p>
          <w:p w:rsidR="00AD36FA" w:rsidRDefault="00AD36FA">
            <w:pPr>
              <w:pStyle w:val="normal0"/>
              <w:pBdr>
                <w:top w:val="nil"/>
                <w:left w:val="nil"/>
                <w:bottom w:val="nil"/>
                <w:right w:val="nil"/>
                <w:between w:val="nil"/>
              </w:pBdr>
              <w:spacing w:after="0" w:line="240" w:lineRule="auto"/>
              <w:rPr>
                <w:color w:val="000000"/>
              </w:rPr>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61204" w:rsidRPr="00D4780D" w:rsidRDefault="00A61204" w:rsidP="00A61204">
            <w:pPr>
              <w:autoSpaceDE w:val="0"/>
              <w:autoSpaceDN w:val="0"/>
              <w:adjustRightInd w:val="0"/>
              <w:spacing w:after="0" w:line="240" w:lineRule="auto"/>
              <w:rPr>
                <w:rFonts w:cs="Times New Roman"/>
                <w:bCs/>
              </w:rPr>
            </w:pPr>
            <w:r>
              <w:t xml:space="preserve">42. </w:t>
            </w:r>
            <w:r w:rsidRPr="00D4780D">
              <w:rPr>
                <w:rFonts w:cs="Times New Roman"/>
                <w:bCs/>
              </w:rPr>
              <w:t>Por favor califique en una escala de 1 a 5, siendo 1 muy pobre y 5 excelente, qué tan efectiva es la coordinación de salud reproductiva.</w:t>
            </w:r>
          </w:p>
          <w:p w:rsidR="00AD36FA" w:rsidRDefault="00AD36FA">
            <w:pPr>
              <w:pStyle w:val="normal0"/>
              <w:spacing w:after="0" w:line="240" w:lineRule="auto"/>
            </w:pP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9. Determinar las</w:t>
            </w:r>
            <w:r w:rsidR="00706817">
              <w:t xml:space="preserve"> principales barreras </w:t>
            </w:r>
            <w:r>
              <w:t xml:space="preserve"> y los factores que facilitan la implementación del </w:t>
            </w:r>
            <w:r w:rsidR="00706817">
              <w:t>PIMS</w:t>
            </w:r>
            <w:r>
              <w:t xml:space="preserve"> en esta respuesta a la crisis.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left="11"/>
              <w:rPr>
                <w:color w:val="000000"/>
              </w:rPr>
            </w:pPr>
            <w:r>
              <w:rPr>
                <w:color w:val="000000"/>
              </w:rPr>
              <w:t>Objetivo 1</w:t>
            </w:r>
            <w:r w:rsidR="00706817">
              <w:rPr>
                <w:color w:val="000000"/>
              </w:rPr>
              <w:t xml:space="preserve"> - </w:t>
            </w:r>
            <w:r w:rsidR="00706817">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left="11"/>
              <w:rPr>
                <w:color w:val="000000"/>
              </w:rPr>
            </w:pPr>
            <w:r>
              <w:t>Número/Porcentaje</w:t>
            </w:r>
            <w:r>
              <w:rPr>
                <w:color w:val="000000"/>
              </w:rPr>
              <w:t xml:space="preserve"> de </w:t>
            </w:r>
            <w:r>
              <w:t>IC</w:t>
            </w:r>
            <w:r>
              <w:rPr>
                <w:color w:val="000000"/>
              </w:rPr>
              <w:t xml:space="preserve"> que califican la efectividad de las reuniones de coordinación de SR como:</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1 Muy pobre</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2 Pobre</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3 </w:t>
            </w:r>
            <w:r>
              <w:t>Regular</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4 Bueno</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5 Excelente</w:t>
            </w:r>
          </w:p>
          <w:p w:rsidR="00AD36FA" w:rsidRDefault="00AD36FA">
            <w:pPr>
              <w:pStyle w:val="normal0"/>
              <w:pBdr>
                <w:top w:val="nil"/>
                <w:left w:val="nil"/>
                <w:bottom w:val="nil"/>
                <w:right w:val="nil"/>
                <w:between w:val="nil"/>
              </w:pBdr>
              <w:spacing w:after="0" w:line="240" w:lineRule="auto"/>
              <w:rPr>
                <w:color w:val="000000"/>
              </w:rPr>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43. </w:t>
            </w:r>
            <w:r>
              <w:rPr>
                <w:b/>
              </w:rPr>
              <w:t xml:space="preserve">[Pregunte solo si el IC pertenece a la agencia líder de SR] </w:t>
            </w:r>
            <w:r>
              <w:t>¿Con qué frecuencia el representante principal de la agencia de SR (el Coordinador de SR o el Punto Focal) asiste a las reuniones del sector de la salud o del grupo?</w:t>
            </w:r>
          </w:p>
          <w:p w:rsidR="00AD36FA" w:rsidRDefault="00AD36FA">
            <w:pPr>
              <w:pStyle w:val="normal0"/>
              <w:spacing w:line="240" w:lineRule="auto"/>
              <w:rPr>
                <w:highlight w:val="yellow"/>
              </w:rPr>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Ministerio de Salud, División de Asistencia Médica (DAM) y otras</w:t>
            </w:r>
          </w:p>
          <w:p w:rsidR="00AD36FA" w:rsidRDefault="005925F7">
            <w:pPr>
              <w:pStyle w:val="normal0"/>
              <w:spacing w:after="0" w:line="240" w:lineRule="auto"/>
            </w:pPr>
            <w:r>
              <w:t xml:space="preserve">agencias principales de SR </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ind w:hanging="720"/>
            </w:pPr>
            <w:r>
              <w:t xml:space="preserve">              5. Evaluar la respuesta</w:t>
            </w:r>
            <w:r w:rsidR="003014FA">
              <w:t xml:space="preserve"> PIMS </w:t>
            </w:r>
            <w:r>
              <w:t>de las agencias.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Objetivo 1</w:t>
            </w:r>
            <w:r w:rsidR="003014FA">
              <w:rPr>
                <w:color w:val="000000"/>
              </w:rPr>
              <w:t xml:space="preserve"> - </w:t>
            </w:r>
            <w:r w:rsidR="003014FA">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w:t>
            </w:r>
            <w:r>
              <w:t xml:space="preserve">que pertenecen a </w:t>
            </w:r>
            <w:r>
              <w:rPr>
                <w:color w:val="000000"/>
              </w:rPr>
              <w:t xml:space="preserve">agencias líderes) que informan </w:t>
            </w:r>
            <w:r>
              <w:t xml:space="preserve">que </w:t>
            </w:r>
            <w:r>
              <w:rPr>
                <w:color w:val="000000"/>
              </w:rPr>
              <w:t xml:space="preserve">la frecuencia de la participación de los Puntos Focales de </w:t>
            </w:r>
            <w:r>
              <w:t>SR</w:t>
            </w:r>
            <w:r>
              <w:rPr>
                <w:color w:val="000000"/>
              </w:rPr>
              <w:t xml:space="preserve"> en las reuniones sectoriale</w:t>
            </w:r>
            <w:r>
              <w:t>s</w:t>
            </w:r>
            <w:r>
              <w:rPr>
                <w:color w:val="000000"/>
              </w:rPr>
              <w:t>/agrupaciones de salud es:</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1 Nunca</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2 Rara vez </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3 </w:t>
            </w:r>
            <w:r>
              <w:t>Casi siempre</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4 Siempre</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66 Otro (especifique)</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99 </w:t>
            </w:r>
            <w:r>
              <w:t>No sabe</w:t>
            </w:r>
          </w:p>
          <w:p w:rsidR="00AD36FA" w:rsidRDefault="00AD36FA">
            <w:pPr>
              <w:pStyle w:val="normal0"/>
              <w:pBdr>
                <w:top w:val="nil"/>
                <w:left w:val="nil"/>
                <w:bottom w:val="nil"/>
                <w:right w:val="nil"/>
                <w:between w:val="nil"/>
              </w:pBdr>
              <w:spacing w:after="0" w:line="240" w:lineRule="auto"/>
              <w:rPr>
                <w:color w:val="000000"/>
              </w:rPr>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rPr>
          <w:trHeight w:val="1240"/>
        </w:trPr>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44. ¿Qué se incluye normalmente en la agenda de la reunión del grupo de trabajo de SR?</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ind w:hanging="720"/>
            </w:pPr>
            <w:r>
              <w:t xml:space="preserve">             5. Evaluar la respuesta </w:t>
            </w:r>
            <w:r w:rsidR="003014FA">
              <w:t xml:space="preserve">PIMS </w:t>
            </w:r>
            <w:r>
              <w:t>de las agencias.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Objetivo 1</w:t>
            </w:r>
            <w:r w:rsidR="003014FA">
              <w:rPr>
                <w:color w:val="000000"/>
              </w:rPr>
              <w:t xml:space="preserve"> - </w:t>
            </w:r>
            <w:r w:rsidR="003014FA">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que informan el siguiente contenido en la agenda de la reunión del grupo de trabajo de SR:</w:t>
            </w: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  1 Temas generales sobre la situación de SR de las poblaciones afectadas</w:t>
            </w:r>
          </w:p>
          <w:p w:rsidR="00AD36FA" w:rsidRDefault="005925F7">
            <w:pPr>
              <w:pStyle w:val="normal0"/>
              <w:pBdr>
                <w:top w:val="nil"/>
                <w:left w:val="nil"/>
                <w:bottom w:val="nil"/>
                <w:right w:val="nil"/>
                <w:between w:val="nil"/>
              </w:pBdr>
              <w:spacing w:after="0" w:line="240" w:lineRule="auto"/>
              <w:ind w:left="-18" w:hanging="720"/>
              <w:rPr>
                <w:color w:val="000000"/>
              </w:rPr>
            </w:pPr>
            <w:r>
              <w:t xml:space="preserve">           </w:t>
            </w:r>
            <w:r>
              <w:rPr>
                <w:color w:val="000000"/>
              </w:rPr>
              <w:t xml:space="preserve">   2 Implementación del </w:t>
            </w:r>
            <w:r w:rsidR="003014FA">
              <w:t>PIMS</w:t>
            </w:r>
          </w:p>
          <w:p w:rsidR="00AD36FA" w:rsidRDefault="005925F7">
            <w:pPr>
              <w:pStyle w:val="normal0"/>
              <w:pBdr>
                <w:top w:val="nil"/>
                <w:left w:val="nil"/>
                <w:bottom w:val="nil"/>
                <w:right w:val="nil"/>
                <w:between w:val="nil"/>
              </w:pBdr>
              <w:spacing w:after="0" w:line="240" w:lineRule="auto"/>
              <w:ind w:left="-18" w:hanging="720"/>
              <w:rPr>
                <w:color w:val="000000"/>
              </w:rPr>
            </w:pPr>
            <w:r>
              <w:t xml:space="preserve">           </w:t>
            </w:r>
            <w:r>
              <w:rPr>
                <w:color w:val="000000"/>
              </w:rPr>
              <w:t xml:space="preserve">   3 Información sobre la orientación al </w:t>
            </w:r>
            <w:r w:rsidR="003014FA">
              <w:t>PIMS</w:t>
            </w:r>
            <w:r>
              <w:rPr>
                <w:color w:val="000000"/>
              </w:rPr>
              <w:t xml:space="preserve"> para el personal</w:t>
            </w:r>
            <w:r w:rsidR="003014FA">
              <w:rPr>
                <w:color w:val="000000"/>
              </w:rPr>
              <w:t xml:space="preserve"> que no está familiarizado</w:t>
            </w:r>
            <w:r>
              <w:rPr>
                <w:color w:val="000000"/>
              </w:rPr>
              <w:t>.</w:t>
            </w:r>
          </w:p>
          <w:p w:rsidR="00AD36FA" w:rsidRDefault="005925F7">
            <w:pPr>
              <w:pStyle w:val="normal0"/>
              <w:pBdr>
                <w:top w:val="nil"/>
                <w:left w:val="nil"/>
                <w:bottom w:val="nil"/>
                <w:right w:val="nil"/>
                <w:between w:val="nil"/>
              </w:pBdr>
              <w:spacing w:after="0" w:line="240" w:lineRule="auto"/>
              <w:ind w:left="-18" w:hanging="720"/>
              <w:rPr>
                <w:color w:val="000000"/>
              </w:rPr>
            </w:pPr>
            <w:r>
              <w:t xml:space="preserve">           </w:t>
            </w:r>
            <w:r>
              <w:rPr>
                <w:color w:val="000000"/>
              </w:rPr>
              <w:t xml:space="preserve">   4 </w:t>
            </w:r>
            <w:r>
              <w:t>Dificultades</w:t>
            </w:r>
            <w:r>
              <w:rPr>
                <w:color w:val="000000"/>
              </w:rPr>
              <w:t xml:space="preserve"> de recopilación de datos </w:t>
            </w:r>
            <w:r>
              <w:t>para</w:t>
            </w:r>
            <w:r>
              <w:rPr>
                <w:color w:val="000000"/>
              </w:rPr>
              <w:t xml:space="preserve"> indicadores de </w:t>
            </w:r>
            <w:r>
              <w:t>SR</w:t>
            </w:r>
          </w:p>
          <w:p w:rsidR="00AD36FA" w:rsidRDefault="005925F7">
            <w:pPr>
              <w:pStyle w:val="normal0"/>
              <w:pBdr>
                <w:top w:val="nil"/>
                <w:left w:val="nil"/>
                <w:bottom w:val="nil"/>
                <w:right w:val="nil"/>
                <w:between w:val="nil"/>
              </w:pBdr>
              <w:spacing w:after="0" w:line="240" w:lineRule="auto"/>
              <w:ind w:left="-18" w:hanging="720"/>
              <w:rPr>
                <w:color w:val="000000"/>
              </w:rPr>
            </w:pPr>
            <w:r>
              <w:t xml:space="preserve">           </w:t>
            </w:r>
            <w:r>
              <w:rPr>
                <w:color w:val="000000"/>
              </w:rPr>
              <w:t xml:space="preserve">   5 Uso de datos para la acción</w:t>
            </w:r>
          </w:p>
          <w:p w:rsidR="00AD36FA" w:rsidRDefault="005925F7">
            <w:pPr>
              <w:pStyle w:val="normal0"/>
              <w:pBdr>
                <w:top w:val="nil"/>
                <w:left w:val="nil"/>
                <w:bottom w:val="nil"/>
                <w:right w:val="nil"/>
                <w:between w:val="nil"/>
              </w:pBdr>
              <w:spacing w:after="0" w:line="240" w:lineRule="auto"/>
              <w:ind w:left="-18" w:hanging="720"/>
              <w:rPr>
                <w:color w:val="000000"/>
              </w:rPr>
            </w:pPr>
            <w:r>
              <w:t xml:space="preserve">           </w:t>
            </w:r>
            <w:r>
              <w:rPr>
                <w:color w:val="000000"/>
              </w:rPr>
              <w:t xml:space="preserve">   6 Información sobre kits/suministros</w:t>
            </w:r>
          </w:p>
          <w:p w:rsidR="00AD36FA" w:rsidRDefault="005925F7">
            <w:pPr>
              <w:pStyle w:val="normal0"/>
              <w:pBdr>
                <w:top w:val="nil"/>
                <w:left w:val="nil"/>
                <w:bottom w:val="nil"/>
                <w:right w:val="nil"/>
                <w:between w:val="nil"/>
              </w:pBdr>
              <w:spacing w:after="0" w:line="240" w:lineRule="auto"/>
              <w:ind w:hanging="720"/>
              <w:rPr>
                <w:color w:val="000000"/>
              </w:rPr>
            </w:pPr>
            <w:r>
              <w:rPr>
                <w:color w:val="000000"/>
              </w:rPr>
              <w:t xml:space="preserve">   de SR 7 Información sobre financiamiento de SR</w:t>
            </w:r>
          </w:p>
          <w:p w:rsidR="00AD36FA" w:rsidRDefault="005925F7">
            <w:pPr>
              <w:pStyle w:val="normal0"/>
              <w:pBdr>
                <w:top w:val="nil"/>
                <w:left w:val="nil"/>
                <w:bottom w:val="nil"/>
                <w:right w:val="nil"/>
                <w:between w:val="nil"/>
              </w:pBdr>
              <w:spacing w:after="0" w:line="240" w:lineRule="auto"/>
              <w:ind w:left="-18" w:hanging="720"/>
              <w:rPr>
                <w:color w:val="000000"/>
              </w:rPr>
            </w:pPr>
            <w:r>
              <w:t xml:space="preserve">           </w:t>
            </w:r>
            <w:r>
              <w:rPr>
                <w:color w:val="000000"/>
              </w:rPr>
              <w:t xml:space="preserve">   8 Información sobre protocolos de SR</w:t>
            </w:r>
          </w:p>
          <w:p w:rsidR="00AD36FA" w:rsidRDefault="005925F7">
            <w:pPr>
              <w:pStyle w:val="normal0"/>
              <w:pBdr>
                <w:top w:val="nil"/>
                <w:left w:val="nil"/>
                <w:bottom w:val="nil"/>
                <w:right w:val="nil"/>
                <w:between w:val="nil"/>
              </w:pBdr>
              <w:spacing w:after="0" w:line="240" w:lineRule="auto"/>
              <w:ind w:left="-18"/>
              <w:rPr>
                <w:color w:val="000000"/>
              </w:rPr>
            </w:pPr>
            <w:r>
              <w:rPr>
                <w:color w:val="000000"/>
              </w:rPr>
              <w:t xml:space="preserve">   66 Otros (especifique)</w:t>
            </w:r>
          </w:p>
          <w:p w:rsidR="00AD36FA" w:rsidRDefault="005925F7">
            <w:pPr>
              <w:pStyle w:val="normal0"/>
              <w:pBdr>
                <w:top w:val="nil"/>
                <w:left w:val="nil"/>
                <w:bottom w:val="nil"/>
                <w:right w:val="nil"/>
                <w:between w:val="nil"/>
              </w:pBdr>
              <w:spacing w:after="0" w:line="240" w:lineRule="auto"/>
              <w:ind w:left="-18"/>
              <w:rPr>
                <w:color w:val="000000"/>
              </w:rPr>
            </w:pPr>
            <w:r>
              <w:rPr>
                <w:color w:val="000000"/>
              </w:rPr>
              <w:t xml:space="preserve">   99 </w:t>
            </w:r>
            <w:r>
              <w:t>No sabe</w:t>
            </w: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45a. </w:t>
            </w:r>
            <w:r w:rsidR="00A61204" w:rsidRPr="00D4780D">
              <w:rPr>
                <w:rFonts w:cs="Times New Roman"/>
                <w:bCs/>
              </w:rPr>
              <w:t>¿Existen minutas/actas escritas de las reuniones de coordinación de salud reproductiva?</w:t>
            </w:r>
          </w:p>
          <w:p w:rsidR="00AD36FA" w:rsidRDefault="00AD36FA">
            <w:pPr>
              <w:pStyle w:val="normal0"/>
              <w:spacing w:after="0" w:line="240" w:lineRule="auto"/>
            </w:pPr>
          </w:p>
          <w:p w:rsidR="00AD36FA" w:rsidRDefault="005925F7">
            <w:pPr>
              <w:pStyle w:val="normal0"/>
              <w:spacing w:after="0" w:line="240" w:lineRule="auto"/>
            </w:pPr>
            <w:r>
              <w:t>45b. En caso afirmativo, ¿cómo se ponen a disposición de los participantes y otras personas las actas de las reuniones de coordinación de SR?</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9. Determinar las barreras clave y los factores que facilitan la implementación del </w:t>
            </w:r>
            <w:r w:rsidR="003014FA">
              <w:t>PIMS</w:t>
            </w:r>
            <w:r>
              <w:t xml:space="preserve"> en esta respuesta a la crisis.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rsidP="003014FA">
            <w:pPr>
              <w:pStyle w:val="normal0"/>
              <w:pBdr>
                <w:top w:val="nil"/>
                <w:left w:val="nil"/>
                <w:bottom w:val="nil"/>
                <w:right w:val="nil"/>
                <w:between w:val="nil"/>
              </w:pBdr>
              <w:spacing w:after="0" w:line="240" w:lineRule="auto"/>
              <w:rPr>
                <w:color w:val="000000"/>
              </w:rPr>
            </w:pPr>
            <w:r>
              <w:rPr>
                <w:color w:val="000000"/>
              </w:rPr>
              <w:t xml:space="preserve"> Objetivo 1</w:t>
            </w:r>
            <w:r w:rsidR="003014FA">
              <w:rPr>
                <w:color w:val="000000"/>
              </w:rPr>
              <w:t xml:space="preserve"> - </w:t>
            </w:r>
            <w:r w:rsidR="003014FA">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que reportan disponibilidad de actas de reunión de coordinación de SR escritas </w:t>
            </w:r>
          </w:p>
          <w:p w:rsidR="00AD36FA" w:rsidRDefault="005925F7">
            <w:pPr>
              <w:pStyle w:val="normal0"/>
              <w:spacing w:after="0" w:line="240" w:lineRule="auto"/>
            </w:pPr>
            <w:r>
              <w:t xml:space="preserve">   1 Sí</w:t>
            </w:r>
          </w:p>
          <w:p w:rsidR="00AD36FA" w:rsidRDefault="005925F7">
            <w:pPr>
              <w:pStyle w:val="normal0"/>
              <w:spacing w:after="0" w:line="240" w:lineRule="auto"/>
            </w:pPr>
            <w:r>
              <w:t xml:space="preserve">   2 No</w:t>
            </w:r>
          </w:p>
          <w:p w:rsidR="00AD36FA" w:rsidRDefault="005925F7">
            <w:pPr>
              <w:pStyle w:val="normal0"/>
              <w:spacing w:after="0" w:line="240" w:lineRule="auto"/>
            </w:pPr>
            <w:r>
              <w:t xml:space="preserve">   99 No sabe</w:t>
            </w:r>
          </w:p>
          <w:p w:rsidR="00AD36FA" w:rsidRDefault="005925F7">
            <w:pPr>
              <w:pStyle w:val="normal0"/>
              <w:spacing w:after="0" w:line="240" w:lineRule="auto"/>
            </w:pPr>
            <w:r>
              <w:t>Número/Porcentaje de IC que reportan disponibilidad de actas de reunión de SR a través de los siguientes medios:</w:t>
            </w:r>
          </w:p>
          <w:p w:rsidR="00AD36FA" w:rsidRDefault="005925F7">
            <w:pPr>
              <w:pStyle w:val="normal0"/>
              <w:spacing w:after="0" w:line="240" w:lineRule="auto"/>
            </w:pPr>
            <w:r>
              <w:t xml:space="preserve">   1 Subidas al sitio web (especifique sitio)</w:t>
            </w:r>
          </w:p>
          <w:p w:rsidR="00AD36FA" w:rsidRDefault="005925F7">
            <w:pPr>
              <w:pStyle w:val="normal0"/>
              <w:spacing w:after="0" w:line="240" w:lineRule="auto"/>
            </w:pPr>
            <w:r>
              <w:t xml:space="preserve">   2 Enviad</w:t>
            </w:r>
            <w:r w:rsidR="006852CB">
              <w:t>as</w:t>
            </w:r>
            <w:r>
              <w:t xml:space="preserve"> por correo electrónico a participantes y otros</w:t>
            </w:r>
          </w:p>
          <w:p w:rsidR="00AD36FA" w:rsidRDefault="006852CB">
            <w:pPr>
              <w:pStyle w:val="normal0"/>
              <w:spacing w:after="0" w:line="240" w:lineRule="auto"/>
            </w:pPr>
            <w:r>
              <w:t xml:space="preserve">   3 Impresas</w:t>
            </w:r>
            <w:r w:rsidR="005925F7">
              <w:t xml:space="preserve"> y distribuid</w:t>
            </w:r>
            <w:r>
              <w:t>as</w:t>
            </w:r>
          </w:p>
          <w:p w:rsidR="00AD36FA" w:rsidRDefault="005925F7">
            <w:pPr>
              <w:pStyle w:val="normal0"/>
              <w:spacing w:after="0" w:line="240" w:lineRule="auto"/>
            </w:pPr>
            <w:r>
              <w:t xml:space="preserve">   66 Otros (especifique) </w:t>
            </w:r>
          </w:p>
          <w:p w:rsidR="00AD36FA" w:rsidRDefault="005925F7">
            <w:pPr>
              <w:pStyle w:val="normal0"/>
              <w:spacing w:after="0" w:line="240" w:lineRule="auto"/>
            </w:pPr>
            <w:r>
              <w:t xml:space="preserve">   99 No sabe</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46. ​​¿Cómo podrían mejorarse las reuniones del grupo de trabajo de SR?</w:t>
            </w:r>
          </w:p>
          <w:p w:rsidR="00AD36FA" w:rsidRDefault="00AD36FA">
            <w:pPr>
              <w:pStyle w:val="normal0"/>
              <w:spacing w:after="0" w:line="240" w:lineRule="auto"/>
              <w:ind w:left="360"/>
            </w:pPr>
          </w:p>
          <w:p w:rsidR="00AD36FA" w:rsidRDefault="005925F7">
            <w:pPr>
              <w:pStyle w:val="normal0"/>
              <w:spacing w:after="0" w:line="240" w:lineRule="auto"/>
            </w:pPr>
            <w:r>
              <w:t>(Responda rápidamente y marque)</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rsidP="006852CB">
            <w:pPr>
              <w:pStyle w:val="normal0"/>
              <w:spacing w:after="0" w:line="240" w:lineRule="auto"/>
            </w:pPr>
            <w:r>
              <w:t>9. Determinar las</w:t>
            </w:r>
            <w:r w:rsidR="006852CB">
              <w:t xml:space="preserve"> principales</w:t>
            </w:r>
            <w:r>
              <w:t xml:space="preserve"> barreras y los factores facilitadores para la implementación del </w:t>
            </w:r>
            <w:r w:rsidR="006852CB">
              <w:t xml:space="preserve">PIMS </w:t>
            </w:r>
            <w:r>
              <w:t>en esta respuesta a la crisis</w:t>
            </w:r>
            <w:r w:rsidR="006852CB">
              <w:t>.</w:t>
            </w: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Objetivo 1 </w:t>
            </w:r>
            <w:r w:rsidR="006852CB">
              <w:rPr>
                <w:color w:val="000000"/>
              </w:rPr>
              <w:t xml:space="preserve">- </w:t>
            </w:r>
            <w:r w:rsidR="006852CB">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rPr>
                <w:color w:val="000000"/>
              </w:rPr>
            </w:pPr>
            <w:r>
              <w:t xml:space="preserve"> Comentarios de los IC acerca de</w:t>
            </w:r>
            <w:r>
              <w:rPr>
                <w:color w:val="000000"/>
              </w:rPr>
              <w:t xml:space="preserve"> cómo mejorar las reuniones de los grupos de trabajo de SR</w:t>
            </w:r>
          </w:p>
          <w:p w:rsidR="00AD36FA" w:rsidRDefault="005925F7">
            <w:pPr>
              <w:pStyle w:val="normal0"/>
              <w:spacing w:after="0" w:line="240" w:lineRule="auto"/>
              <w:rPr>
                <w:color w:val="000000"/>
              </w:rPr>
            </w:pPr>
            <w:r>
              <w:rPr>
                <w:color w:val="000000"/>
              </w:rPr>
              <w:t>documenta</w:t>
            </w:r>
            <w:r>
              <w:t>dos</w:t>
            </w: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47a. </w:t>
            </w:r>
            <w:r>
              <w:rPr>
                <w:b/>
              </w:rPr>
              <w:t>(Pregunte solo si el IC pertenece a la agencia líder de SR)</w:t>
            </w:r>
          </w:p>
          <w:p w:rsidR="00AD36FA" w:rsidRDefault="00A61204">
            <w:pPr>
              <w:pStyle w:val="normal0"/>
              <w:spacing w:after="0" w:line="240" w:lineRule="auto"/>
              <w:rPr>
                <w:rFonts w:cs="Times New Roman"/>
                <w:bCs/>
              </w:rPr>
            </w:pPr>
            <w:r w:rsidRPr="00D4780D">
              <w:rPr>
                <w:rFonts w:cs="Times New Roman"/>
                <w:bCs/>
              </w:rPr>
              <w:t>¿Los indicadores de PIMS son recolectados?</w:t>
            </w:r>
          </w:p>
          <w:p w:rsidR="00A61204" w:rsidRDefault="00A61204">
            <w:pPr>
              <w:pStyle w:val="normal0"/>
              <w:spacing w:after="0" w:line="240" w:lineRule="auto"/>
            </w:pPr>
          </w:p>
          <w:p w:rsidR="00AD36FA" w:rsidRDefault="005925F7">
            <w:pPr>
              <w:pStyle w:val="normal0"/>
              <w:spacing w:after="0" w:line="240" w:lineRule="auto"/>
            </w:pPr>
            <w:r>
              <w:t xml:space="preserve">47b. En caso afirmativo: ¿Qué indicadores </w:t>
            </w:r>
            <w:r w:rsidR="00A61204">
              <w:t>son recolectados</w:t>
            </w:r>
            <w:r>
              <w:t>?</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Ministerio de Salud, DMA y otras</w:t>
            </w:r>
          </w:p>
          <w:p w:rsidR="00AD36FA" w:rsidRDefault="005925F7">
            <w:pPr>
              <w:pStyle w:val="normal0"/>
              <w:spacing w:after="0" w:line="240" w:lineRule="auto"/>
            </w:pPr>
            <w:r>
              <w:t>agencias líderes de SR</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9. Determinar las barreras clave y los factores que facilitan la implementación del </w:t>
            </w:r>
            <w:r w:rsidR="006852CB">
              <w:t>PIMS</w:t>
            </w:r>
            <w:r>
              <w:t xml:space="preserve"> en esta respuesta a la crisis</w:t>
            </w: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Objetivo 1</w:t>
            </w:r>
            <w:r w:rsidR="006852CB">
              <w:rPr>
                <w:color w:val="000000"/>
              </w:rPr>
              <w:t xml:space="preserve"> - </w:t>
            </w:r>
            <w:r w:rsidR="006852CB">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w:t>
            </w:r>
            <w:r>
              <w:t xml:space="preserve">que pertenecen a </w:t>
            </w:r>
            <w:r>
              <w:rPr>
                <w:color w:val="000000"/>
              </w:rPr>
              <w:t xml:space="preserve">agencias líderes) que informan sobre la recopilación de indicadores del </w:t>
            </w:r>
            <w:r w:rsidR="006852CB">
              <w:t>PIMS</w:t>
            </w:r>
          </w:p>
          <w:p w:rsidR="00AD36FA" w:rsidRDefault="005925F7">
            <w:pPr>
              <w:pStyle w:val="normal0"/>
              <w:spacing w:after="0" w:line="240" w:lineRule="auto"/>
            </w:pPr>
            <w:r>
              <w:t xml:space="preserve">   1 Sí</w:t>
            </w:r>
          </w:p>
          <w:p w:rsidR="00AD36FA" w:rsidRDefault="005925F7">
            <w:pPr>
              <w:pStyle w:val="normal0"/>
              <w:spacing w:after="0" w:line="240" w:lineRule="auto"/>
            </w:pPr>
            <w:r>
              <w:t xml:space="preserve">   2 No</w:t>
            </w:r>
          </w:p>
          <w:p w:rsidR="00AD36FA" w:rsidRDefault="005925F7">
            <w:pPr>
              <w:pStyle w:val="normal0"/>
              <w:spacing w:after="0" w:line="240" w:lineRule="auto"/>
            </w:pPr>
            <w:r>
              <w:t xml:space="preserve">   99 No sabe</w:t>
            </w:r>
          </w:p>
          <w:p w:rsidR="00AD36FA" w:rsidRDefault="00AD36FA">
            <w:pPr>
              <w:pStyle w:val="normal0"/>
              <w:spacing w:after="0" w:line="240" w:lineRule="auto"/>
            </w:pPr>
          </w:p>
          <w:p w:rsidR="00AD36FA" w:rsidRDefault="005925F7">
            <w:pPr>
              <w:pStyle w:val="normal0"/>
              <w:spacing w:after="0" w:line="240" w:lineRule="auto"/>
            </w:pPr>
            <w:r>
              <w:t>Número/Porcentaje de IC que reportan la recopilación de los siguientes indicadores PSIM:</w:t>
            </w:r>
          </w:p>
          <w:p w:rsidR="00AD36FA" w:rsidRDefault="005925F7">
            <w:pPr>
              <w:pStyle w:val="normal0"/>
              <w:spacing w:after="0" w:line="240" w:lineRule="auto"/>
            </w:pPr>
            <w:r>
              <w:t>1 Número de casos de violación denunciados</w:t>
            </w:r>
          </w:p>
          <w:p w:rsidR="00AD36FA" w:rsidRDefault="005925F7">
            <w:pPr>
              <w:pStyle w:val="normal0"/>
              <w:spacing w:after="0" w:line="240" w:lineRule="auto"/>
            </w:pPr>
            <w:r>
              <w:t>2 Cobertura de suministros para precauciones estándar</w:t>
            </w:r>
          </w:p>
          <w:p w:rsidR="00AD36FA" w:rsidRDefault="005925F7">
            <w:pPr>
              <w:pStyle w:val="normal0"/>
              <w:spacing w:after="0" w:line="240" w:lineRule="auto"/>
            </w:pPr>
            <w:r>
              <w:t>3 Cobertura de pruebas rápidas de VIH para transfusión de sangre segura</w:t>
            </w:r>
          </w:p>
          <w:p w:rsidR="00AD36FA" w:rsidRDefault="005925F7">
            <w:pPr>
              <w:pStyle w:val="normal0"/>
              <w:spacing w:after="0" w:line="240" w:lineRule="auto"/>
            </w:pPr>
            <w:r>
              <w:t>4 Tasa de distribución de condones</w:t>
            </w:r>
          </w:p>
          <w:p w:rsidR="00AD36FA" w:rsidRDefault="005925F7">
            <w:pPr>
              <w:pStyle w:val="normal0"/>
              <w:spacing w:after="0" w:line="240" w:lineRule="auto"/>
            </w:pPr>
            <w:r>
              <w:t>5 Cobertura de kits de parto higiénico</w:t>
            </w:r>
          </w:p>
          <w:p w:rsidR="00AD36FA" w:rsidRDefault="005925F7">
            <w:pPr>
              <w:pStyle w:val="normal0"/>
              <w:spacing w:after="0" w:line="240" w:lineRule="auto"/>
            </w:pPr>
            <w:r>
              <w:t xml:space="preserve">66 Otros (especifique) </w:t>
            </w:r>
          </w:p>
          <w:p w:rsidR="00AD36FA" w:rsidRDefault="005925F7">
            <w:pPr>
              <w:pStyle w:val="normal0"/>
              <w:spacing w:after="0" w:line="240" w:lineRule="auto"/>
            </w:pPr>
            <w:r>
              <w:t>99 No sabe</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48. ¿Qué protocolos utiliza su agencia para respaldar los siguientes ítems?</w:t>
            </w:r>
          </w:p>
          <w:p w:rsidR="00AD36FA" w:rsidRDefault="005925F7">
            <w:pPr>
              <w:pStyle w:val="normal0"/>
              <w:pBdr>
                <w:top w:val="nil"/>
                <w:left w:val="nil"/>
                <w:bottom w:val="nil"/>
                <w:right w:val="nil"/>
                <w:between w:val="nil"/>
              </w:pBdr>
              <w:spacing w:after="0" w:line="240" w:lineRule="auto"/>
              <w:ind w:left="-7"/>
              <w:rPr>
                <w:color w:val="000000"/>
              </w:rPr>
            </w:pPr>
            <w:r>
              <w:rPr>
                <w:color w:val="000000"/>
              </w:rPr>
              <w:t>A = Manejo clínico de la violación</w:t>
            </w:r>
          </w:p>
          <w:p w:rsidR="00AD36FA" w:rsidRDefault="005925F7">
            <w:pPr>
              <w:pStyle w:val="normal0"/>
              <w:pBdr>
                <w:top w:val="nil"/>
                <w:left w:val="nil"/>
                <w:bottom w:val="nil"/>
                <w:right w:val="nil"/>
                <w:between w:val="nil"/>
              </w:pBdr>
              <w:spacing w:after="0" w:line="240" w:lineRule="auto"/>
              <w:ind w:left="-7"/>
              <w:rPr>
                <w:color w:val="000000"/>
              </w:rPr>
            </w:pPr>
            <w:r>
              <w:rPr>
                <w:color w:val="000000"/>
              </w:rPr>
              <w:t xml:space="preserve">B = </w:t>
            </w:r>
            <w:r>
              <w:t>A</w:t>
            </w:r>
            <w:r>
              <w:rPr>
                <w:color w:val="000000"/>
              </w:rPr>
              <w:t>tención obstétrica de emergencia</w:t>
            </w:r>
          </w:p>
          <w:p w:rsidR="00AD36FA" w:rsidRDefault="005925F7">
            <w:pPr>
              <w:pStyle w:val="normal0"/>
              <w:pBdr>
                <w:top w:val="nil"/>
                <w:left w:val="nil"/>
                <w:bottom w:val="nil"/>
                <w:right w:val="nil"/>
                <w:between w:val="nil"/>
              </w:pBdr>
              <w:spacing w:after="0" w:line="240" w:lineRule="auto"/>
              <w:ind w:left="-7"/>
              <w:rPr>
                <w:color w:val="000000"/>
              </w:rPr>
            </w:pPr>
            <w:r>
              <w:rPr>
                <w:color w:val="000000"/>
              </w:rPr>
              <w:t xml:space="preserve">C = </w:t>
            </w:r>
            <w:r>
              <w:t>A</w:t>
            </w:r>
            <w:r>
              <w:rPr>
                <w:color w:val="000000"/>
              </w:rPr>
              <w:t>tención del recién nacido</w:t>
            </w:r>
          </w:p>
          <w:p w:rsidR="00AD36FA" w:rsidRDefault="005925F7">
            <w:pPr>
              <w:pStyle w:val="normal0"/>
              <w:pBdr>
                <w:top w:val="nil"/>
                <w:left w:val="nil"/>
                <w:bottom w:val="nil"/>
                <w:right w:val="nil"/>
                <w:between w:val="nil"/>
              </w:pBdr>
              <w:spacing w:after="0" w:line="240" w:lineRule="auto"/>
              <w:ind w:left="-7"/>
              <w:rPr>
                <w:color w:val="000000"/>
              </w:rPr>
            </w:pPr>
            <w:r>
              <w:rPr>
                <w:color w:val="000000"/>
              </w:rPr>
              <w:t xml:space="preserve">D = </w:t>
            </w:r>
            <w:r>
              <w:t>P</w:t>
            </w:r>
            <w:r>
              <w:rPr>
                <w:color w:val="000000"/>
              </w:rPr>
              <w:t>lanificación familiar</w:t>
            </w:r>
          </w:p>
          <w:p w:rsidR="00AD36FA" w:rsidRDefault="005925F7">
            <w:pPr>
              <w:pStyle w:val="normal0"/>
              <w:pBdr>
                <w:top w:val="nil"/>
                <w:left w:val="nil"/>
                <w:bottom w:val="nil"/>
                <w:right w:val="nil"/>
                <w:between w:val="nil"/>
              </w:pBdr>
              <w:spacing w:after="0" w:line="240" w:lineRule="auto"/>
              <w:ind w:left="-7"/>
              <w:rPr>
                <w:color w:val="000000"/>
              </w:rPr>
            </w:pPr>
            <w:r>
              <w:rPr>
                <w:color w:val="000000"/>
              </w:rPr>
              <w:t xml:space="preserve">E = </w:t>
            </w:r>
            <w:r>
              <w:t>P</w:t>
            </w:r>
            <w:r>
              <w:rPr>
                <w:color w:val="000000"/>
              </w:rPr>
              <w:t>revención del VIH (análisis de sangre, precauciones estándar)</w:t>
            </w:r>
          </w:p>
          <w:p w:rsidR="00AD36FA" w:rsidRDefault="005925F7">
            <w:pPr>
              <w:pStyle w:val="normal0"/>
              <w:pBdr>
                <w:top w:val="nil"/>
                <w:left w:val="nil"/>
                <w:bottom w:val="nil"/>
                <w:right w:val="nil"/>
                <w:between w:val="nil"/>
              </w:pBdr>
              <w:spacing w:after="0" w:line="240" w:lineRule="auto"/>
              <w:ind w:left="-7"/>
              <w:rPr>
                <w:color w:val="000000"/>
              </w:rPr>
            </w:pPr>
            <w:r>
              <w:rPr>
                <w:color w:val="000000"/>
              </w:rPr>
              <w:t xml:space="preserve">F = </w:t>
            </w:r>
            <w:r>
              <w:t>T</w:t>
            </w:r>
            <w:r>
              <w:rPr>
                <w:color w:val="000000"/>
              </w:rPr>
              <w:t>ratamiento de ITS</w:t>
            </w:r>
          </w:p>
          <w:p w:rsidR="00AD36FA" w:rsidRDefault="005925F7">
            <w:pPr>
              <w:pStyle w:val="normal0"/>
              <w:pBdr>
                <w:top w:val="nil"/>
                <w:left w:val="nil"/>
                <w:bottom w:val="nil"/>
                <w:right w:val="nil"/>
                <w:between w:val="nil"/>
              </w:pBdr>
              <w:spacing w:after="0" w:line="240" w:lineRule="auto"/>
              <w:ind w:left="-7"/>
              <w:rPr>
                <w:color w:val="000000"/>
              </w:rPr>
            </w:pPr>
            <w:r>
              <w:rPr>
                <w:color w:val="000000"/>
              </w:rPr>
              <w:t xml:space="preserve">G = </w:t>
            </w:r>
            <w:r w:rsidR="006852CB">
              <w:rPr>
                <w:color w:val="000000"/>
              </w:rPr>
              <w:t>TAR</w:t>
            </w:r>
          </w:p>
          <w:p w:rsidR="00AD36FA" w:rsidRDefault="005925F7">
            <w:pPr>
              <w:pStyle w:val="normal0"/>
              <w:pBdr>
                <w:top w:val="nil"/>
                <w:left w:val="nil"/>
                <w:bottom w:val="nil"/>
                <w:right w:val="nil"/>
                <w:between w:val="nil"/>
              </w:pBdr>
              <w:spacing w:after="0" w:line="240" w:lineRule="auto"/>
              <w:ind w:left="-7"/>
              <w:rPr>
                <w:color w:val="000000"/>
              </w:rPr>
            </w:pPr>
            <w:r>
              <w:rPr>
                <w:color w:val="000000"/>
              </w:rPr>
              <w:t>H = Cualquier otro servicio de SR</w:t>
            </w:r>
          </w:p>
          <w:p w:rsidR="00AD36FA" w:rsidRDefault="005925F7">
            <w:pPr>
              <w:pStyle w:val="normal0"/>
              <w:pBdr>
                <w:top w:val="nil"/>
                <w:left w:val="nil"/>
                <w:bottom w:val="nil"/>
                <w:right w:val="nil"/>
                <w:between w:val="nil"/>
              </w:pBdr>
              <w:spacing w:after="0" w:line="240" w:lineRule="auto"/>
              <w:ind w:left="-7"/>
              <w:rPr>
                <w:color w:val="000000"/>
              </w:rPr>
            </w:pPr>
            <w:r>
              <w:rPr>
                <w:color w:val="000000"/>
              </w:rPr>
              <w:t>Especifique ____________</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5. Evaluar la respuesta </w:t>
            </w:r>
            <w:r w:rsidR="006852CB">
              <w:t>PIMS</w:t>
            </w:r>
            <w:r>
              <w:t xml:space="preserve"> de las agencias</w:t>
            </w: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rsidP="006852CB">
            <w:pPr>
              <w:pStyle w:val="normal0"/>
              <w:pBdr>
                <w:top w:val="nil"/>
                <w:left w:val="nil"/>
                <w:bottom w:val="nil"/>
                <w:right w:val="nil"/>
                <w:between w:val="nil"/>
              </w:pBdr>
              <w:spacing w:after="0" w:line="240" w:lineRule="auto"/>
              <w:rPr>
                <w:color w:val="000000"/>
              </w:rPr>
            </w:pPr>
            <w:r>
              <w:rPr>
                <w:color w:val="000000"/>
              </w:rPr>
              <w:t xml:space="preserve">Objetivos 2 a 4  y prioridades adicionales: anticonceptivos, ITS, </w:t>
            </w:r>
            <w:r w:rsidR="006852CB">
              <w:rPr>
                <w:color w:val="000000"/>
              </w:rPr>
              <w:t xml:space="preserve">TAR - </w:t>
            </w:r>
            <w:r w:rsidR="006852CB">
              <w:t>PIMS</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Número/Porcentaje</w:t>
            </w:r>
            <w:r>
              <w:rPr>
                <w:color w:val="000000"/>
              </w:rPr>
              <w:t xml:space="preserve"> de </w:t>
            </w:r>
            <w:r>
              <w:t>IC</w:t>
            </w:r>
            <w:r>
              <w:rPr>
                <w:color w:val="000000"/>
              </w:rPr>
              <w:t xml:space="preserve"> que </w:t>
            </w:r>
            <w:r>
              <w:t xml:space="preserve">reportan </w:t>
            </w:r>
            <w:r>
              <w:rPr>
                <w:color w:val="000000"/>
              </w:rPr>
              <w:t xml:space="preserve">el uso de </w:t>
            </w:r>
            <w:r>
              <w:t xml:space="preserve">protocolos de </w:t>
            </w:r>
            <w:r>
              <w:rPr>
                <w:color w:val="000000"/>
              </w:rPr>
              <w:t xml:space="preserve">seguimiento: </w:t>
            </w:r>
          </w:p>
          <w:p w:rsidR="00AD36FA" w:rsidRDefault="00AD36FA">
            <w:pPr>
              <w:pStyle w:val="normal0"/>
              <w:pBdr>
                <w:top w:val="nil"/>
                <w:left w:val="nil"/>
                <w:bottom w:val="nil"/>
                <w:right w:val="nil"/>
                <w:between w:val="nil"/>
              </w:pBdr>
              <w:spacing w:after="0" w:line="240" w:lineRule="auto"/>
              <w:rPr>
                <w:color w:val="000000"/>
              </w:rPr>
            </w:pPr>
          </w:p>
          <w:p w:rsidR="00AD36FA" w:rsidRDefault="005925F7">
            <w:pPr>
              <w:pStyle w:val="normal0"/>
              <w:pBdr>
                <w:top w:val="nil"/>
                <w:left w:val="nil"/>
                <w:bottom w:val="nil"/>
                <w:right w:val="nil"/>
                <w:between w:val="nil"/>
              </w:pBdr>
              <w:spacing w:after="0" w:line="240" w:lineRule="auto"/>
              <w:rPr>
                <w:color w:val="000000"/>
              </w:rPr>
            </w:pPr>
            <w:r>
              <w:t>P</w:t>
            </w:r>
            <w:r>
              <w:rPr>
                <w:color w:val="000000"/>
              </w:rPr>
              <w:t>ara el tratamiento clínico de la violación</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1 M</w:t>
            </w:r>
            <w:r>
              <w:t>inisterio de Salud</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2</w:t>
            </w:r>
            <w:r>
              <w:t xml:space="preserve"> OMS </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3 NA</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66 Otros</w:t>
            </w: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   99 </w:t>
            </w:r>
            <w:r>
              <w:t>No sabe</w:t>
            </w:r>
          </w:p>
          <w:p w:rsidR="00AD36FA" w:rsidRDefault="00AD36FA">
            <w:pPr>
              <w:pStyle w:val="normal0"/>
              <w:pBdr>
                <w:top w:val="nil"/>
                <w:left w:val="nil"/>
                <w:bottom w:val="nil"/>
                <w:right w:val="nil"/>
                <w:between w:val="nil"/>
              </w:pBdr>
              <w:spacing w:after="0" w:line="240" w:lineRule="auto"/>
              <w:rPr>
                <w:color w:val="000000"/>
              </w:rPr>
            </w:pPr>
          </w:p>
          <w:p w:rsidR="00AD36FA" w:rsidRDefault="005925F7">
            <w:pPr>
              <w:pStyle w:val="normal0"/>
              <w:pBdr>
                <w:top w:val="nil"/>
                <w:left w:val="nil"/>
                <w:bottom w:val="nil"/>
                <w:right w:val="nil"/>
                <w:between w:val="nil"/>
              </w:pBdr>
              <w:spacing w:after="0" w:line="240" w:lineRule="auto"/>
              <w:rPr>
                <w:color w:val="000000"/>
              </w:rPr>
            </w:pPr>
            <w:r>
              <w:rPr>
                <w:color w:val="000000"/>
              </w:rPr>
              <w:t>Para atención obstétrica de emergencia</w:t>
            </w:r>
          </w:p>
          <w:p w:rsidR="00AD36FA" w:rsidRDefault="005925F7">
            <w:pPr>
              <w:pStyle w:val="normal0"/>
              <w:spacing w:after="0" w:line="240" w:lineRule="auto"/>
            </w:pPr>
            <w:r>
              <w:t xml:space="preserve">   1 Ministerio de Salud</w:t>
            </w:r>
          </w:p>
          <w:p w:rsidR="00AD36FA" w:rsidRDefault="005925F7">
            <w:pPr>
              <w:pStyle w:val="normal0"/>
              <w:spacing w:after="0" w:line="240" w:lineRule="auto"/>
            </w:pPr>
            <w:r>
              <w:t xml:space="preserve">   2 OMS </w:t>
            </w:r>
          </w:p>
          <w:p w:rsidR="00AD36FA" w:rsidRDefault="005925F7">
            <w:pPr>
              <w:pStyle w:val="normal0"/>
              <w:spacing w:after="0" w:line="240" w:lineRule="auto"/>
            </w:pPr>
            <w:r>
              <w:t xml:space="preserve">   3 NA</w:t>
            </w:r>
          </w:p>
          <w:p w:rsidR="00AD36FA" w:rsidRDefault="005925F7">
            <w:pPr>
              <w:pStyle w:val="normal0"/>
              <w:spacing w:after="0" w:line="240" w:lineRule="auto"/>
            </w:pPr>
            <w:r>
              <w:t xml:space="preserve">   66 Otros</w:t>
            </w:r>
          </w:p>
          <w:p w:rsidR="00AD36FA" w:rsidRDefault="005925F7">
            <w:pPr>
              <w:pStyle w:val="normal0"/>
              <w:spacing w:after="0" w:line="240" w:lineRule="auto"/>
            </w:pPr>
            <w:r>
              <w:t xml:space="preserve">   99 No sabe</w:t>
            </w:r>
          </w:p>
          <w:p w:rsidR="00AD36FA" w:rsidRDefault="00AD36FA">
            <w:pPr>
              <w:pStyle w:val="normal0"/>
              <w:spacing w:after="0" w:line="240" w:lineRule="auto"/>
            </w:pPr>
          </w:p>
          <w:p w:rsidR="00AD36FA" w:rsidRDefault="005925F7">
            <w:pPr>
              <w:pStyle w:val="normal0"/>
              <w:pBdr>
                <w:top w:val="nil"/>
                <w:left w:val="nil"/>
                <w:bottom w:val="nil"/>
                <w:right w:val="nil"/>
                <w:between w:val="nil"/>
              </w:pBdr>
              <w:spacing w:after="0" w:line="240" w:lineRule="auto"/>
              <w:rPr>
                <w:color w:val="000000"/>
              </w:rPr>
            </w:pPr>
            <w:r>
              <w:rPr>
                <w:color w:val="000000"/>
              </w:rPr>
              <w:t>Para cuidado de recién nacidos</w:t>
            </w:r>
          </w:p>
          <w:p w:rsidR="00AD36FA" w:rsidRDefault="005925F7">
            <w:pPr>
              <w:pStyle w:val="normal0"/>
              <w:spacing w:after="0" w:line="240" w:lineRule="auto"/>
            </w:pPr>
            <w:r>
              <w:t xml:space="preserve">   1 Ministerio de salud</w:t>
            </w:r>
          </w:p>
          <w:p w:rsidR="00AD36FA" w:rsidRDefault="005925F7">
            <w:pPr>
              <w:pStyle w:val="normal0"/>
              <w:spacing w:after="0" w:line="240" w:lineRule="auto"/>
            </w:pPr>
            <w:r>
              <w:t xml:space="preserve">   2 OMS </w:t>
            </w:r>
          </w:p>
          <w:p w:rsidR="00AD36FA" w:rsidRDefault="005925F7">
            <w:pPr>
              <w:pStyle w:val="normal0"/>
              <w:spacing w:after="0" w:line="240" w:lineRule="auto"/>
            </w:pPr>
            <w:r>
              <w:t xml:space="preserve">   3 NA</w:t>
            </w:r>
          </w:p>
          <w:p w:rsidR="00AD36FA" w:rsidRDefault="005925F7">
            <w:pPr>
              <w:pStyle w:val="normal0"/>
              <w:spacing w:after="0" w:line="240" w:lineRule="auto"/>
            </w:pPr>
            <w:r>
              <w:t xml:space="preserve">   66 Otros</w:t>
            </w:r>
          </w:p>
          <w:p w:rsidR="00AD36FA" w:rsidRDefault="005925F7">
            <w:pPr>
              <w:pStyle w:val="normal0"/>
              <w:spacing w:after="0" w:line="240" w:lineRule="auto"/>
            </w:pPr>
            <w:r>
              <w:t xml:space="preserve">   99 No sabe</w:t>
            </w:r>
          </w:p>
          <w:p w:rsidR="00AD36FA" w:rsidRDefault="00AD36FA">
            <w:pPr>
              <w:pStyle w:val="normal0"/>
              <w:spacing w:after="0" w:line="240" w:lineRule="auto"/>
            </w:pPr>
          </w:p>
          <w:p w:rsidR="00AD36FA" w:rsidRDefault="005925F7">
            <w:pPr>
              <w:pStyle w:val="normal0"/>
              <w:pBdr>
                <w:top w:val="nil"/>
                <w:left w:val="nil"/>
                <w:bottom w:val="nil"/>
                <w:right w:val="nil"/>
                <w:between w:val="nil"/>
              </w:pBdr>
              <w:spacing w:after="0" w:line="240" w:lineRule="auto"/>
              <w:rPr>
                <w:color w:val="000000"/>
              </w:rPr>
            </w:pPr>
            <w:r>
              <w:rPr>
                <w:color w:val="000000"/>
              </w:rPr>
              <w:t>Para planificación familiar</w:t>
            </w:r>
          </w:p>
          <w:p w:rsidR="00AD36FA" w:rsidRDefault="005925F7">
            <w:pPr>
              <w:pStyle w:val="normal0"/>
              <w:spacing w:after="0" w:line="240" w:lineRule="auto"/>
            </w:pPr>
            <w:r>
              <w:t xml:space="preserve">    1 Ministerio de Salud</w:t>
            </w:r>
          </w:p>
          <w:p w:rsidR="00AD36FA" w:rsidRDefault="005925F7">
            <w:pPr>
              <w:pStyle w:val="normal0"/>
              <w:spacing w:after="0" w:line="240" w:lineRule="auto"/>
            </w:pPr>
            <w:r>
              <w:t xml:space="preserve">   2 OMS </w:t>
            </w:r>
          </w:p>
          <w:p w:rsidR="00AD36FA" w:rsidRDefault="005925F7">
            <w:pPr>
              <w:pStyle w:val="normal0"/>
              <w:spacing w:after="0" w:line="240" w:lineRule="auto"/>
            </w:pPr>
            <w:r>
              <w:t xml:space="preserve">   3 NA</w:t>
            </w:r>
          </w:p>
          <w:p w:rsidR="00AD36FA" w:rsidRDefault="005925F7">
            <w:pPr>
              <w:pStyle w:val="normal0"/>
              <w:spacing w:after="0" w:line="240" w:lineRule="auto"/>
            </w:pPr>
            <w:r>
              <w:t xml:space="preserve">   66 Otros</w:t>
            </w:r>
          </w:p>
          <w:p w:rsidR="00AD36FA" w:rsidRDefault="005925F7">
            <w:pPr>
              <w:pStyle w:val="normal0"/>
              <w:spacing w:after="0" w:line="240" w:lineRule="auto"/>
            </w:pPr>
            <w:r>
              <w:t xml:space="preserve">  99 No sabe</w:t>
            </w:r>
          </w:p>
          <w:p w:rsidR="00AD36FA" w:rsidRDefault="00AD36FA">
            <w:pPr>
              <w:pStyle w:val="normal0"/>
              <w:pBdr>
                <w:top w:val="nil"/>
                <w:left w:val="nil"/>
                <w:bottom w:val="nil"/>
                <w:right w:val="nil"/>
                <w:between w:val="nil"/>
              </w:pBdr>
              <w:spacing w:after="0" w:line="240" w:lineRule="auto"/>
              <w:rPr>
                <w:color w:val="000000"/>
              </w:rPr>
            </w:pPr>
          </w:p>
          <w:p w:rsidR="00AD36FA" w:rsidRDefault="005925F7">
            <w:pPr>
              <w:pStyle w:val="normal0"/>
              <w:pBdr>
                <w:top w:val="nil"/>
                <w:left w:val="nil"/>
                <w:bottom w:val="nil"/>
                <w:right w:val="nil"/>
                <w:between w:val="nil"/>
              </w:pBdr>
              <w:spacing w:after="0" w:line="240" w:lineRule="auto"/>
              <w:rPr>
                <w:color w:val="000000"/>
              </w:rPr>
            </w:pPr>
            <w:r>
              <w:rPr>
                <w:color w:val="000000"/>
              </w:rPr>
              <w:t>Para análisis de sangre y precauciones estándar</w:t>
            </w:r>
          </w:p>
          <w:p w:rsidR="00AD36FA" w:rsidRDefault="005925F7">
            <w:pPr>
              <w:pStyle w:val="normal0"/>
              <w:spacing w:after="0" w:line="240" w:lineRule="auto"/>
            </w:pPr>
            <w:r>
              <w:t xml:space="preserve">    1 Ministerio de Salud</w:t>
            </w:r>
          </w:p>
          <w:p w:rsidR="00AD36FA" w:rsidRDefault="005925F7">
            <w:pPr>
              <w:pStyle w:val="normal0"/>
              <w:spacing w:after="0" w:line="240" w:lineRule="auto"/>
            </w:pPr>
            <w:r>
              <w:t xml:space="preserve">   2 OMS </w:t>
            </w:r>
          </w:p>
          <w:p w:rsidR="00AD36FA" w:rsidRDefault="005925F7">
            <w:pPr>
              <w:pStyle w:val="normal0"/>
              <w:spacing w:after="0" w:line="240" w:lineRule="auto"/>
            </w:pPr>
            <w:r>
              <w:t xml:space="preserve">   3 NA</w:t>
            </w:r>
          </w:p>
          <w:p w:rsidR="00AD36FA" w:rsidRDefault="005925F7">
            <w:pPr>
              <w:pStyle w:val="normal0"/>
              <w:spacing w:after="0" w:line="240" w:lineRule="auto"/>
            </w:pPr>
            <w:r>
              <w:t xml:space="preserve">   66 Otros</w:t>
            </w:r>
          </w:p>
          <w:p w:rsidR="00AD36FA" w:rsidRDefault="005925F7">
            <w:pPr>
              <w:pStyle w:val="normal0"/>
              <w:spacing w:after="0" w:line="240" w:lineRule="auto"/>
            </w:pPr>
            <w:r>
              <w:t xml:space="preserve">   99 No sabe</w:t>
            </w:r>
          </w:p>
          <w:p w:rsidR="00AD36FA" w:rsidRDefault="00AD36FA">
            <w:pPr>
              <w:pStyle w:val="normal0"/>
              <w:pBdr>
                <w:top w:val="nil"/>
                <w:left w:val="nil"/>
                <w:bottom w:val="nil"/>
                <w:right w:val="nil"/>
                <w:between w:val="nil"/>
              </w:pBdr>
              <w:spacing w:after="0" w:line="240" w:lineRule="auto"/>
              <w:rPr>
                <w:color w:val="000000"/>
              </w:rPr>
            </w:pPr>
          </w:p>
          <w:p w:rsidR="00AD36FA" w:rsidRDefault="005925F7">
            <w:pPr>
              <w:pStyle w:val="normal0"/>
              <w:pBdr>
                <w:top w:val="nil"/>
                <w:left w:val="nil"/>
                <w:bottom w:val="nil"/>
                <w:right w:val="nil"/>
                <w:between w:val="nil"/>
              </w:pBdr>
              <w:spacing w:after="0" w:line="240" w:lineRule="auto"/>
              <w:rPr>
                <w:color w:val="000000"/>
              </w:rPr>
            </w:pPr>
            <w:r>
              <w:rPr>
                <w:color w:val="000000"/>
              </w:rPr>
              <w:t>Para tratamiento de ITS</w:t>
            </w:r>
          </w:p>
          <w:p w:rsidR="00AD36FA" w:rsidRDefault="005925F7">
            <w:pPr>
              <w:pStyle w:val="normal0"/>
              <w:spacing w:after="0" w:line="240" w:lineRule="auto"/>
            </w:pPr>
            <w:r>
              <w:t xml:space="preserve">   1 Ministerio de Salud</w:t>
            </w:r>
          </w:p>
          <w:p w:rsidR="00AD36FA" w:rsidRDefault="005925F7">
            <w:pPr>
              <w:pStyle w:val="normal0"/>
              <w:spacing w:after="0" w:line="240" w:lineRule="auto"/>
            </w:pPr>
            <w:r>
              <w:t xml:space="preserve">   2 OMS </w:t>
            </w:r>
          </w:p>
          <w:p w:rsidR="00AD36FA" w:rsidRDefault="005925F7">
            <w:pPr>
              <w:pStyle w:val="normal0"/>
              <w:spacing w:after="0" w:line="240" w:lineRule="auto"/>
            </w:pPr>
            <w:r>
              <w:t xml:space="preserve">   3 NA</w:t>
            </w:r>
          </w:p>
          <w:p w:rsidR="00AD36FA" w:rsidRDefault="005925F7">
            <w:pPr>
              <w:pStyle w:val="normal0"/>
              <w:spacing w:after="0" w:line="240" w:lineRule="auto"/>
            </w:pPr>
            <w:r>
              <w:t xml:space="preserve">   66 Otro</w:t>
            </w:r>
          </w:p>
          <w:p w:rsidR="00AD36FA" w:rsidRDefault="005925F7">
            <w:pPr>
              <w:pStyle w:val="normal0"/>
              <w:spacing w:after="0" w:line="240" w:lineRule="auto"/>
            </w:pPr>
            <w:r>
              <w:t xml:space="preserve">   99 No sabe</w:t>
            </w:r>
          </w:p>
          <w:p w:rsidR="00AD36FA" w:rsidRDefault="00AD36FA">
            <w:pPr>
              <w:pStyle w:val="normal0"/>
              <w:pBdr>
                <w:top w:val="nil"/>
                <w:left w:val="nil"/>
                <w:bottom w:val="nil"/>
                <w:right w:val="nil"/>
                <w:between w:val="nil"/>
              </w:pBdr>
              <w:spacing w:after="0" w:line="240" w:lineRule="auto"/>
              <w:rPr>
                <w:color w:val="000000"/>
              </w:rPr>
            </w:pPr>
          </w:p>
          <w:p w:rsidR="00AD36FA" w:rsidRDefault="005925F7">
            <w:pPr>
              <w:pStyle w:val="normal0"/>
              <w:pBdr>
                <w:top w:val="nil"/>
                <w:left w:val="nil"/>
                <w:bottom w:val="nil"/>
                <w:right w:val="nil"/>
                <w:between w:val="nil"/>
              </w:pBdr>
              <w:spacing w:after="0" w:line="240" w:lineRule="auto"/>
              <w:rPr>
                <w:color w:val="000000"/>
              </w:rPr>
            </w:pPr>
            <w:r>
              <w:rPr>
                <w:color w:val="000000"/>
              </w:rPr>
              <w:t xml:space="preserve">Para </w:t>
            </w:r>
            <w:r w:rsidR="006852CB">
              <w:rPr>
                <w:color w:val="000000"/>
              </w:rPr>
              <w:t>TAR</w:t>
            </w:r>
          </w:p>
          <w:p w:rsidR="00AD36FA" w:rsidRDefault="005925F7">
            <w:pPr>
              <w:pStyle w:val="normal0"/>
              <w:spacing w:after="0" w:line="240" w:lineRule="auto"/>
            </w:pPr>
            <w:r>
              <w:t xml:space="preserve">   1 Ministerio de Salud</w:t>
            </w:r>
          </w:p>
          <w:p w:rsidR="00AD36FA" w:rsidRDefault="005925F7">
            <w:pPr>
              <w:pStyle w:val="normal0"/>
              <w:spacing w:after="0" w:line="240" w:lineRule="auto"/>
            </w:pPr>
            <w:r>
              <w:t xml:space="preserve">   2 OMS </w:t>
            </w:r>
          </w:p>
          <w:p w:rsidR="00AD36FA" w:rsidRDefault="005925F7">
            <w:pPr>
              <w:pStyle w:val="normal0"/>
              <w:spacing w:after="0" w:line="240" w:lineRule="auto"/>
            </w:pPr>
            <w:r>
              <w:t xml:space="preserve">   3 NA</w:t>
            </w:r>
          </w:p>
          <w:p w:rsidR="00AD36FA" w:rsidRDefault="005925F7">
            <w:pPr>
              <w:pStyle w:val="normal0"/>
              <w:spacing w:after="0" w:line="240" w:lineRule="auto"/>
            </w:pPr>
            <w:r>
              <w:t xml:space="preserve">   66 Otro</w:t>
            </w:r>
          </w:p>
          <w:p w:rsidR="00AD36FA" w:rsidRDefault="005925F7">
            <w:pPr>
              <w:pStyle w:val="normal0"/>
              <w:spacing w:after="0" w:line="240" w:lineRule="auto"/>
            </w:pPr>
            <w:r>
              <w:t xml:space="preserve">   99 No sabe</w:t>
            </w:r>
          </w:p>
          <w:p w:rsidR="00AD36FA" w:rsidRDefault="00AD36FA">
            <w:pPr>
              <w:pStyle w:val="normal0"/>
              <w:pBdr>
                <w:top w:val="nil"/>
                <w:left w:val="nil"/>
                <w:bottom w:val="nil"/>
                <w:right w:val="nil"/>
                <w:between w:val="nil"/>
              </w:pBdr>
              <w:spacing w:after="0" w:line="240" w:lineRule="auto"/>
              <w:rPr>
                <w:color w:val="000000"/>
              </w:rPr>
            </w:pPr>
          </w:p>
          <w:p w:rsidR="00AD36FA" w:rsidRDefault="005925F7">
            <w:pPr>
              <w:pStyle w:val="normal0"/>
              <w:pBdr>
                <w:top w:val="nil"/>
                <w:left w:val="nil"/>
                <w:bottom w:val="nil"/>
                <w:right w:val="nil"/>
                <w:between w:val="nil"/>
              </w:pBdr>
              <w:spacing w:after="0" w:line="240" w:lineRule="auto"/>
              <w:rPr>
                <w:color w:val="000000"/>
              </w:rPr>
            </w:pPr>
            <w:r>
              <w:rPr>
                <w:color w:val="000000"/>
              </w:rPr>
              <w:t>Para cualquier otro servicio de SR</w:t>
            </w:r>
          </w:p>
          <w:p w:rsidR="00AD36FA" w:rsidRDefault="005925F7">
            <w:pPr>
              <w:pStyle w:val="normal0"/>
              <w:spacing w:after="0" w:line="240" w:lineRule="auto"/>
            </w:pPr>
            <w:r>
              <w:t xml:space="preserve">   1 Ministerio de Salud</w:t>
            </w:r>
          </w:p>
          <w:p w:rsidR="00AD36FA" w:rsidRDefault="005925F7">
            <w:pPr>
              <w:pStyle w:val="normal0"/>
              <w:spacing w:after="0" w:line="240" w:lineRule="auto"/>
            </w:pPr>
            <w:r>
              <w:t xml:space="preserve">   2 OMS </w:t>
            </w:r>
          </w:p>
          <w:p w:rsidR="00AD36FA" w:rsidRDefault="005925F7">
            <w:pPr>
              <w:pStyle w:val="normal0"/>
              <w:spacing w:after="0" w:line="240" w:lineRule="auto"/>
            </w:pPr>
            <w:r>
              <w:t xml:space="preserve">   3 NA</w:t>
            </w:r>
          </w:p>
          <w:p w:rsidR="00AD36FA" w:rsidRDefault="005925F7">
            <w:pPr>
              <w:pStyle w:val="normal0"/>
              <w:spacing w:after="0" w:line="240" w:lineRule="auto"/>
            </w:pPr>
            <w:r>
              <w:t xml:space="preserve">   66 Otro</w:t>
            </w:r>
          </w:p>
          <w:p w:rsidR="00AD36FA" w:rsidRDefault="005925F7">
            <w:pPr>
              <w:pStyle w:val="normal0"/>
              <w:numPr>
                <w:ilvl w:val="0"/>
                <w:numId w:val="1"/>
              </w:numPr>
              <w:spacing w:after="0" w:line="240" w:lineRule="auto"/>
            </w:pPr>
            <w:r>
              <w:t>No sabe</w:t>
            </w:r>
          </w:p>
          <w:p w:rsidR="00AD36FA" w:rsidRDefault="00AD36FA">
            <w:pPr>
              <w:pStyle w:val="normal0"/>
              <w:spacing w:after="0" w:line="240" w:lineRule="auto"/>
              <w:ind w:left="495"/>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10278" w:type="dxa"/>
            <w:gridSpan w:val="6"/>
            <w:tcBorders>
              <w:top w:val="single" w:sz="4" w:space="0" w:color="000000"/>
              <w:left w:val="single" w:sz="4" w:space="0" w:color="000000"/>
              <w:bottom w:val="single" w:sz="4" w:space="0" w:color="000000"/>
              <w:right w:val="single" w:sz="4" w:space="0" w:color="000000"/>
            </w:tcBorders>
            <w:shd w:val="clear" w:color="auto" w:fill="F4B083"/>
          </w:tcPr>
          <w:p w:rsidR="00AD36FA" w:rsidRDefault="005925F7">
            <w:pPr>
              <w:pStyle w:val="normal0"/>
              <w:spacing w:after="0" w:line="240" w:lineRule="auto"/>
              <w:jc w:val="center"/>
            </w:pPr>
            <w:r>
              <w:rPr>
                <w:b/>
              </w:rPr>
              <w:t>REDUCCIÓN DEL RIESGO DE DESASTRES INCLUYENDO PREPARACIÓN</w:t>
            </w:r>
          </w:p>
        </w:tc>
      </w:tr>
      <w:tr w:rsidR="00AD36FA">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widowControl w:val="0"/>
              <w:spacing w:after="0" w:line="240" w:lineRule="auto"/>
            </w:pPr>
            <w:r>
              <w:t xml:space="preserve">49a. </w:t>
            </w:r>
            <w:r>
              <w:rPr>
                <w:b/>
              </w:rPr>
              <w:t>[Pregunte solo si el IC pertenece a la agencia líder de SR]</w:t>
            </w:r>
            <w:r>
              <w:t xml:space="preserve"> ¿</w:t>
            </w:r>
            <w:r w:rsidR="005246D4" w:rsidRPr="00D4780D">
              <w:rPr>
                <w:rFonts w:cs="Times New Roman"/>
                <w:bCs/>
              </w:rPr>
              <w:t xml:space="preserve"> Antes de la crisis existía un mecanismo de coordinación nacional de Salud Sexual y Reproductiva?</w:t>
            </w:r>
          </w:p>
          <w:p w:rsidR="00AD36FA" w:rsidRDefault="00AD36FA">
            <w:pPr>
              <w:pStyle w:val="normal0"/>
              <w:widowControl w:val="0"/>
              <w:spacing w:after="0" w:line="240" w:lineRule="auto"/>
              <w:ind w:left="360"/>
            </w:pPr>
          </w:p>
          <w:p w:rsidR="00AD36FA" w:rsidRDefault="005925F7">
            <w:pPr>
              <w:pStyle w:val="normal0"/>
              <w:spacing w:line="240" w:lineRule="auto"/>
            </w:pPr>
            <w:r>
              <w:t xml:space="preserve">49b. </w:t>
            </w:r>
            <w:r>
              <w:rPr>
                <w:b/>
              </w:rPr>
              <w:t>(En caso afirmativo)</w:t>
            </w:r>
            <w:r>
              <w:t xml:space="preserve"> </w:t>
            </w:r>
            <w:r w:rsidR="00157A79" w:rsidRPr="00D4780D">
              <w:rPr>
                <w:rFonts w:cs="Times New Roman"/>
                <w:bCs/>
              </w:rPr>
              <w:t>Por favor describa los actores clave/Clústers y las actividades.</w:t>
            </w:r>
          </w:p>
          <w:p w:rsidR="00AD36FA" w:rsidRDefault="005925F7">
            <w:pPr>
              <w:pStyle w:val="normal0"/>
              <w:spacing w:after="0" w:line="240" w:lineRule="auto"/>
              <w:ind w:left="360"/>
            </w:pPr>
            <w:r>
              <w:tab/>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Ministerio de Salud, DMA y otras</w:t>
            </w:r>
          </w:p>
          <w:p w:rsidR="00AD36FA" w:rsidRDefault="005925F7">
            <w:pPr>
              <w:pStyle w:val="normal0"/>
              <w:spacing w:after="0" w:line="240" w:lineRule="auto"/>
            </w:pPr>
            <w:r>
              <w:t>agencias líderes de SR</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1. Hacer Seguimiento de cualquier información incompleta de la revisión de literatura sobre la integración del </w:t>
            </w:r>
            <w:r w:rsidR="00156F39">
              <w:t>PIMS</w:t>
            </w:r>
            <w:r>
              <w:rPr>
                <w:color w:val="000000"/>
              </w:rPr>
              <w:t xml:space="preserve"> en las política</w:t>
            </w:r>
            <w:r w:rsidR="00156F39">
              <w:rPr>
                <w:color w:val="000000"/>
              </w:rPr>
              <w:t>s de salud relacionadas con la respuesta a desastres y emergencias</w:t>
            </w:r>
            <w:r>
              <w:rPr>
                <w:color w:val="000000"/>
              </w:rPr>
              <w:t xml:space="preserve"> y las medidas del país </w:t>
            </w:r>
            <w:r w:rsidR="00156F39">
              <w:rPr>
                <w:color w:val="000000"/>
              </w:rPr>
              <w:t>receptor</w:t>
            </w:r>
          </w:p>
          <w:p w:rsidR="00AD36FA" w:rsidRDefault="00AD36FA">
            <w:pPr>
              <w:pStyle w:val="normal0"/>
              <w:pBdr>
                <w:top w:val="nil"/>
                <w:left w:val="nil"/>
                <w:bottom w:val="nil"/>
                <w:right w:val="nil"/>
                <w:between w:val="nil"/>
              </w:pBdr>
              <w:spacing w:after="0" w:line="240" w:lineRule="auto"/>
              <w:ind w:hanging="720"/>
              <w:rPr>
                <w:color w:val="000000"/>
              </w:rPr>
            </w:pP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 xml:space="preserve">8. Evaluar la preparación de las agencias para implementar el </w:t>
            </w:r>
            <w:r w:rsidR="00156F39">
              <w:t>PIMS</w:t>
            </w:r>
          </w:p>
          <w:p w:rsidR="00AD36FA" w:rsidRDefault="00AD36FA">
            <w:pPr>
              <w:pStyle w:val="normal0"/>
              <w:pBdr>
                <w:top w:val="nil"/>
                <w:left w:val="nil"/>
                <w:bottom w:val="nil"/>
                <w:right w:val="nil"/>
                <w:between w:val="nil"/>
              </w:pBdr>
              <w:spacing w:after="0" w:line="240" w:lineRule="auto"/>
              <w:ind w:hanging="720"/>
              <w:rPr>
                <w:color w:val="000000"/>
              </w:rPr>
            </w:pPr>
          </w:p>
          <w:p w:rsidR="00AD36FA" w:rsidRDefault="005925F7">
            <w:pPr>
              <w:pStyle w:val="normal0"/>
              <w:pBdr>
                <w:top w:val="nil"/>
                <w:left w:val="nil"/>
                <w:bottom w:val="nil"/>
                <w:right w:val="nil"/>
                <w:between w:val="nil"/>
              </w:pBdr>
              <w:spacing w:after="0" w:line="240" w:lineRule="auto"/>
              <w:ind w:hanging="720"/>
              <w:rPr>
                <w:color w:val="000000"/>
              </w:rPr>
            </w:pPr>
            <w:r>
              <w:t xml:space="preserve">             </w:t>
            </w:r>
            <w:r>
              <w:rPr>
                <w:color w:val="000000"/>
              </w:rPr>
              <w:t>9. Determin</w:t>
            </w:r>
            <w:r>
              <w:t>ar</w:t>
            </w:r>
            <w:r>
              <w:rPr>
                <w:color w:val="000000"/>
              </w:rPr>
              <w:t xml:space="preserve"> las barreras clave y los factores facilitadores para la implementación del </w:t>
            </w:r>
            <w:r w:rsidR="00156F39">
              <w:t>PIMS</w:t>
            </w:r>
            <w:r>
              <w:rPr>
                <w:color w:val="000000"/>
              </w:rPr>
              <w:t xml:space="preserve"> en la respuesta a la crisis.</w:t>
            </w:r>
          </w:p>
          <w:p w:rsidR="00AD36FA" w:rsidRDefault="00AD36FA">
            <w:pPr>
              <w:pStyle w:val="normal0"/>
              <w:pBdr>
                <w:top w:val="nil"/>
                <w:left w:val="nil"/>
                <w:bottom w:val="nil"/>
                <w:right w:val="nil"/>
                <w:between w:val="nil"/>
              </w:pBdr>
              <w:spacing w:after="0" w:line="240" w:lineRule="auto"/>
              <w:ind w:hanging="720"/>
              <w:rPr>
                <w:color w:val="000000"/>
              </w:rPr>
            </w:pPr>
          </w:p>
        </w:tc>
        <w:tc>
          <w:tcPr>
            <w:tcW w:w="1620" w:type="dxa"/>
            <w:tcBorders>
              <w:top w:val="single" w:sz="4" w:space="0" w:color="000000"/>
              <w:left w:val="single" w:sz="4" w:space="0" w:color="000000"/>
              <w:bottom w:val="single" w:sz="4" w:space="0" w:color="000000"/>
              <w:right w:val="single" w:sz="4" w:space="0" w:color="000000"/>
            </w:tcBorders>
          </w:tcPr>
          <w:p w:rsidR="00156F39" w:rsidRDefault="00156F39" w:rsidP="00156F39">
            <w:pPr>
              <w:pStyle w:val="normal0"/>
              <w:spacing w:line="240" w:lineRule="auto"/>
            </w:pPr>
            <w:r>
              <w:t>Preparación para emergencias y desastres</w:t>
            </w:r>
          </w:p>
          <w:p w:rsidR="00AD36FA" w:rsidRDefault="00AD36FA">
            <w:pPr>
              <w:pStyle w:val="normal0"/>
              <w:spacing w:after="0" w:line="240" w:lineRule="auto"/>
            </w:pP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Número/Porcentaje de IC que pertenecen a la agencia de SR líder que reportan la existencia de un mecanismo nacional de coordinación de SR pre-crisis</w:t>
            </w:r>
          </w:p>
          <w:p w:rsidR="00AD36FA" w:rsidRDefault="005925F7">
            <w:pPr>
              <w:pStyle w:val="normal0"/>
              <w:spacing w:after="0" w:line="240" w:lineRule="auto"/>
            </w:pPr>
            <w:r>
              <w:t xml:space="preserve">   1 Sí</w:t>
            </w:r>
          </w:p>
          <w:p w:rsidR="00AD36FA" w:rsidRDefault="005925F7">
            <w:pPr>
              <w:pStyle w:val="normal0"/>
              <w:spacing w:after="0" w:line="240" w:lineRule="auto"/>
            </w:pPr>
            <w:r>
              <w:t xml:space="preserve">   2 No</w:t>
            </w:r>
          </w:p>
          <w:p w:rsidR="00AD36FA" w:rsidRDefault="005925F7">
            <w:pPr>
              <w:pStyle w:val="normal0"/>
              <w:spacing w:after="0" w:line="240" w:lineRule="auto"/>
            </w:pPr>
            <w:r>
              <w:t xml:space="preserve">   99 No sabe</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c>
          <w:tcPr>
            <w:tcW w:w="2178" w:type="dxa"/>
            <w:tcBorders>
              <w:top w:val="single" w:sz="4" w:space="0" w:color="000000"/>
              <w:left w:val="single" w:sz="4" w:space="0" w:color="000000"/>
              <w:bottom w:val="single" w:sz="4" w:space="0" w:color="000000"/>
              <w:right w:val="single" w:sz="4" w:space="0" w:color="000000"/>
            </w:tcBorders>
          </w:tcPr>
          <w:p w:rsidR="00157A79" w:rsidRPr="00D4780D" w:rsidRDefault="005925F7" w:rsidP="00157A79">
            <w:pPr>
              <w:widowControl w:val="0"/>
              <w:suppressAutoHyphens/>
              <w:spacing w:after="0" w:line="240" w:lineRule="auto"/>
              <w:rPr>
                <w:rFonts w:cs="Times New Roman"/>
                <w:bCs/>
              </w:rPr>
            </w:pPr>
            <w:r>
              <w:t xml:space="preserve">50. </w:t>
            </w:r>
            <w:r w:rsidR="00157A79" w:rsidRPr="00D4780D">
              <w:rPr>
                <w:rFonts w:cs="Times New Roman"/>
                <w:bCs/>
              </w:rPr>
              <w:t>¿Su organización realizó alguna preparación o arreglo previo para las actividades de salud reproductiva en esta crisis humanitaria?</w:t>
            </w:r>
          </w:p>
          <w:p w:rsidR="00AD36FA" w:rsidRDefault="00AD36FA">
            <w:pPr>
              <w:pStyle w:val="normal0"/>
              <w:spacing w:after="0" w:line="240" w:lineRule="auto"/>
              <w:ind w:left="360"/>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8. Evaluar la preparación de las agencias para implementar el </w:t>
            </w:r>
            <w:r w:rsidR="00156F39">
              <w:t>PIMS</w:t>
            </w:r>
          </w:p>
        </w:tc>
        <w:tc>
          <w:tcPr>
            <w:tcW w:w="1620" w:type="dxa"/>
            <w:tcBorders>
              <w:top w:val="single" w:sz="4" w:space="0" w:color="000000"/>
              <w:left w:val="single" w:sz="4" w:space="0" w:color="000000"/>
              <w:bottom w:val="single" w:sz="4" w:space="0" w:color="000000"/>
              <w:right w:val="single" w:sz="4" w:space="0" w:color="000000"/>
            </w:tcBorders>
          </w:tcPr>
          <w:p w:rsidR="00156F39" w:rsidRDefault="00156F39" w:rsidP="00156F39">
            <w:pPr>
              <w:pStyle w:val="normal0"/>
              <w:spacing w:line="240" w:lineRule="auto"/>
            </w:pPr>
            <w:r>
              <w:t>Preparación para emergencias y desastres</w:t>
            </w:r>
          </w:p>
          <w:p w:rsidR="00AD36FA" w:rsidRDefault="00AD36FA">
            <w:pPr>
              <w:pStyle w:val="normal0"/>
              <w:spacing w:after="0" w:line="240" w:lineRule="auto"/>
            </w:pP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Número/Porcentaje de IC que informan que su agencia realizó actividades para prepararse para la respuesta de SR para esta crisis</w:t>
            </w:r>
          </w:p>
          <w:p w:rsidR="00AD36FA" w:rsidRDefault="005925F7">
            <w:pPr>
              <w:pStyle w:val="normal0"/>
              <w:spacing w:after="0" w:line="240" w:lineRule="auto"/>
            </w:pPr>
            <w:r>
              <w:t xml:space="preserve">   1 Sí</w:t>
            </w:r>
          </w:p>
          <w:p w:rsidR="00AD36FA" w:rsidRDefault="005925F7">
            <w:pPr>
              <w:pStyle w:val="normal0"/>
              <w:spacing w:after="0" w:line="240" w:lineRule="auto"/>
            </w:pPr>
            <w:r>
              <w:t xml:space="preserve">   2 No</w:t>
            </w:r>
          </w:p>
          <w:p w:rsidR="00AD36FA" w:rsidRDefault="005925F7">
            <w:pPr>
              <w:pStyle w:val="normal0"/>
              <w:spacing w:after="0" w:line="240" w:lineRule="auto"/>
            </w:pPr>
            <w:r>
              <w:t xml:space="preserve">   99 No sabe</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rPr>
          <w:trHeight w:val="320"/>
        </w:trPr>
        <w:tc>
          <w:tcPr>
            <w:tcW w:w="2178" w:type="dxa"/>
            <w:tcBorders>
              <w:top w:val="single" w:sz="4" w:space="0" w:color="000000"/>
              <w:left w:val="single" w:sz="4" w:space="0" w:color="000000"/>
              <w:bottom w:val="single" w:sz="4" w:space="0" w:color="000000"/>
              <w:right w:val="single" w:sz="4" w:space="0" w:color="000000"/>
            </w:tcBorders>
          </w:tcPr>
          <w:p w:rsidR="00157A79" w:rsidRPr="00D4780D" w:rsidRDefault="005925F7" w:rsidP="00157A79">
            <w:pPr>
              <w:autoSpaceDE w:val="0"/>
              <w:autoSpaceDN w:val="0"/>
              <w:adjustRightInd w:val="0"/>
              <w:spacing w:after="0" w:line="240" w:lineRule="auto"/>
              <w:rPr>
                <w:rFonts w:cs="Times New Roman"/>
                <w:bCs/>
              </w:rPr>
            </w:pPr>
            <w:r>
              <w:t xml:space="preserve">51. </w:t>
            </w:r>
            <w:r w:rsidR="00157A79" w:rsidRPr="00D4780D">
              <w:rPr>
                <w:rFonts w:cs="Times New Roman"/>
                <w:bCs/>
              </w:rPr>
              <w:t>¿Qué hizo su organización para prepararse para esta emergencia?</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8. Evaluar la preparación de las agencias para implementar el </w:t>
            </w:r>
            <w:r w:rsidR="00156F39">
              <w:t>PIMS</w:t>
            </w:r>
          </w:p>
        </w:tc>
        <w:tc>
          <w:tcPr>
            <w:tcW w:w="1620" w:type="dxa"/>
            <w:tcBorders>
              <w:top w:val="single" w:sz="4" w:space="0" w:color="000000"/>
              <w:left w:val="single" w:sz="4" w:space="0" w:color="000000"/>
              <w:bottom w:val="single" w:sz="4" w:space="0" w:color="000000"/>
              <w:right w:val="single" w:sz="4" w:space="0" w:color="000000"/>
            </w:tcBorders>
          </w:tcPr>
          <w:p w:rsidR="00AD36FA" w:rsidRDefault="00FF27BF">
            <w:pPr>
              <w:pStyle w:val="normal0"/>
              <w:spacing w:after="0" w:line="240" w:lineRule="auto"/>
            </w:pPr>
            <w:r>
              <w:t xml:space="preserve">PIMS </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Número/Porcentaje de IC reportando  que se realizaron las siguientes actividades para prepararse para esta crisis:</w:t>
            </w:r>
          </w:p>
          <w:p w:rsidR="00AD36FA" w:rsidRDefault="005925F7">
            <w:pPr>
              <w:pStyle w:val="normal0"/>
              <w:widowControl w:val="0"/>
              <w:spacing w:after="0" w:line="240" w:lineRule="auto"/>
            </w:pPr>
            <w:r>
              <w:t xml:space="preserve">   1 Suministros: almacenamiento virtual, reserva, posicionamiento previo, otros ______ </w:t>
            </w:r>
          </w:p>
          <w:p w:rsidR="00AD36FA" w:rsidRDefault="005925F7">
            <w:pPr>
              <w:pStyle w:val="normal0"/>
              <w:spacing w:after="0" w:line="240" w:lineRule="auto"/>
            </w:pPr>
            <w:r>
              <w:t xml:space="preserve">   2 Recursos financieros dedicados a SR</w:t>
            </w:r>
          </w:p>
          <w:p w:rsidR="00AD36FA" w:rsidRDefault="005925F7">
            <w:pPr>
              <w:pStyle w:val="normal0"/>
              <w:spacing w:after="0" w:line="240" w:lineRule="auto"/>
            </w:pPr>
            <w:r>
              <w:t xml:space="preserve">   3 Puntos focales específicos de SR identificados  </w:t>
            </w:r>
          </w:p>
          <w:p w:rsidR="00AD36FA" w:rsidRDefault="005925F7">
            <w:pPr>
              <w:pStyle w:val="normal0"/>
              <w:spacing w:after="0" w:line="240" w:lineRule="auto"/>
            </w:pPr>
            <w:r>
              <w:t xml:space="preserve">   4 Materiales de información, educación y comunicación desarrollados</w:t>
            </w:r>
          </w:p>
          <w:p w:rsidR="00AD36FA" w:rsidRDefault="005925F7">
            <w:pPr>
              <w:pStyle w:val="normal0"/>
              <w:spacing w:after="0" w:line="240" w:lineRule="auto"/>
            </w:pPr>
            <w:r>
              <w:t xml:space="preserve">   5 Datos recopilados sobre los indicadores de SR    </w:t>
            </w:r>
          </w:p>
          <w:p w:rsidR="00AD36FA" w:rsidRDefault="005925F7">
            <w:pPr>
              <w:pStyle w:val="normal0"/>
              <w:spacing w:after="0" w:line="240" w:lineRule="auto"/>
            </w:pPr>
            <w:r>
              <w:t xml:space="preserve">   66 Otros </w:t>
            </w:r>
          </w:p>
          <w:p w:rsidR="00AD36FA" w:rsidRDefault="005925F7">
            <w:pPr>
              <w:pStyle w:val="normal0"/>
              <w:spacing w:after="0" w:line="240" w:lineRule="auto"/>
            </w:pPr>
            <w:r>
              <w:t xml:space="preserve">(especifique) </w:t>
            </w:r>
          </w:p>
          <w:p w:rsidR="00AD36FA" w:rsidRDefault="005925F7">
            <w:pPr>
              <w:pStyle w:val="normal0"/>
              <w:spacing w:after="0" w:line="240" w:lineRule="auto"/>
            </w:pPr>
            <w:r>
              <w:t xml:space="preserve">   7 Nada</w:t>
            </w:r>
          </w:p>
          <w:p w:rsidR="00AD36FA" w:rsidRDefault="005925F7">
            <w:pPr>
              <w:pStyle w:val="normal0"/>
              <w:spacing w:after="0" w:line="240" w:lineRule="auto"/>
            </w:pPr>
            <w:r>
              <w:t xml:space="preserve">   99 No sabe</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rPr>
          <w:trHeight w:val="320"/>
        </w:trPr>
        <w:tc>
          <w:tcPr>
            <w:tcW w:w="2178" w:type="dxa"/>
            <w:tcBorders>
              <w:top w:val="single" w:sz="4" w:space="0" w:color="000000"/>
              <w:left w:val="single" w:sz="4" w:space="0" w:color="000000"/>
              <w:bottom w:val="single" w:sz="4" w:space="0" w:color="000000"/>
              <w:right w:val="single" w:sz="4" w:space="0" w:color="000000"/>
            </w:tcBorders>
          </w:tcPr>
          <w:p w:rsidR="00157A79" w:rsidRPr="00D4780D" w:rsidRDefault="005925F7" w:rsidP="00157A79">
            <w:pPr>
              <w:spacing w:after="0" w:line="240" w:lineRule="auto"/>
              <w:rPr>
                <w:rFonts w:cs="Times New Roman"/>
              </w:rPr>
            </w:pPr>
            <w:r>
              <w:t xml:space="preserve">52. </w:t>
            </w:r>
            <w:r w:rsidR="00157A79" w:rsidRPr="00D4780D">
              <w:rPr>
                <w:rFonts w:cs="Times New Roman"/>
              </w:rPr>
              <w:t xml:space="preserve">¿Al personal empleado en su agencia se le solicita firmar un código de Conducta contra la explotación sexual y el abuso? </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8. Evaluar la preparación de las agencias para implementar el </w:t>
            </w:r>
            <w:r w:rsidR="00FF27BF">
              <w:t>PIMS</w:t>
            </w:r>
          </w:p>
          <w:p w:rsidR="00AD36FA" w:rsidRDefault="00AD36FA">
            <w:pPr>
              <w:pStyle w:val="normal0"/>
              <w:spacing w:after="0" w:line="240" w:lineRule="auto"/>
            </w:pP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FF27BF" w:rsidRDefault="00FF27BF" w:rsidP="00FF27BF">
            <w:pPr>
              <w:pStyle w:val="normal0"/>
              <w:spacing w:line="240" w:lineRule="auto"/>
            </w:pPr>
            <w:r>
              <w:t>Preparación para emergencias y desastres</w:t>
            </w:r>
          </w:p>
          <w:p w:rsidR="00FF27BF" w:rsidRDefault="00FF27BF">
            <w:pPr>
              <w:pStyle w:val="normal0"/>
              <w:tabs>
                <w:tab w:val="left" w:pos="0"/>
              </w:tabs>
              <w:spacing w:after="0" w:line="240" w:lineRule="auto"/>
            </w:pPr>
          </w:p>
          <w:p w:rsidR="00FF27BF" w:rsidRDefault="00FF27BF">
            <w:pPr>
              <w:pStyle w:val="normal0"/>
              <w:tabs>
                <w:tab w:val="left" w:pos="0"/>
              </w:tabs>
              <w:spacing w:after="0" w:line="240" w:lineRule="auto"/>
            </w:pPr>
          </w:p>
          <w:p w:rsidR="00AD36FA" w:rsidRDefault="005925F7">
            <w:pPr>
              <w:pStyle w:val="normal0"/>
              <w:tabs>
                <w:tab w:val="left" w:pos="0"/>
              </w:tabs>
              <w:spacing w:after="0" w:line="240" w:lineRule="auto"/>
            </w:pPr>
            <w:r>
              <w:t>Objetivo 2</w:t>
            </w:r>
            <w:r w:rsidR="00FF27BF">
              <w:t xml:space="preserve"> - PIMS</w:t>
            </w:r>
          </w:p>
          <w:p w:rsidR="00AD36FA" w:rsidRDefault="00AD36FA">
            <w:pPr>
              <w:pStyle w:val="normal0"/>
              <w:tabs>
                <w:tab w:val="left" w:pos="0"/>
              </w:tabs>
              <w:spacing w:after="0" w:line="240" w:lineRule="auto"/>
            </w:pP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tabs>
                <w:tab w:val="left" w:pos="0"/>
              </w:tabs>
              <w:spacing w:after="0" w:line="240" w:lineRule="auto"/>
            </w:pPr>
            <w:r>
              <w:t xml:space="preserve">Número/Porcentaje de </w:t>
            </w:r>
            <w:r w:rsidR="00FF27BF">
              <w:t>IC</w:t>
            </w:r>
            <w:r>
              <w:t xml:space="preserve"> que reporta que su agencia requiere que el personal firme un Código de conducta contra el abuso sexual</w:t>
            </w:r>
          </w:p>
          <w:p w:rsidR="00AD36FA" w:rsidRDefault="005925F7">
            <w:pPr>
              <w:pStyle w:val="normal0"/>
              <w:spacing w:after="0" w:line="240" w:lineRule="auto"/>
            </w:pPr>
            <w:r>
              <w:t xml:space="preserve">   1 Sí</w:t>
            </w:r>
          </w:p>
          <w:p w:rsidR="00AD36FA" w:rsidRDefault="005925F7">
            <w:pPr>
              <w:pStyle w:val="normal0"/>
              <w:spacing w:after="0" w:line="240" w:lineRule="auto"/>
            </w:pPr>
            <w:r>
              <w:t xml:space="preserve">   2 No</w:t>
            </w:r>
          </w:p>
          <w:p w:rsidR="00AD36FA" w:rsidRDefault="005925F7">
            <w:pPr>
              <w:pStyle w:val="normal0"/>
              <w:spacing w:after="0" w:line="240" w:lineRule="auto"/>
            </w:pPr>
            <w:r>
              <w:t xml:space="preserve">   99 No sabe</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Esto refleja una medida para proteger a las poblaciones afectadas de la violencia sexual</w:t>
            </w:r>
          </w:p>
        </w:tc>
      </w:tr>
      <w:tr w:rsidR="00AD36FA">
        <w:trPr>
          <w:trHeight w:val="320"/>
        </w:trPr>
        <w:tc>
          <w:tcPr>
            <w:tcW w:w="2178" w:type="dxa"/>
            <w:tcBorders>
              <w:top w:val="single" w:sz="4" w:space="0" w:color="000000"/>
              <w:left w:val="single" w:sz="4" w:space="0" w:color="000000"/>
              <w:bottom w:val="single" w:sz="4" w:space="0" w:color="000000"/>
              <w:right w:val="single" w:sz="4" w:space="0" w:color="000000"/>
            </w:tcBorders>
          </w:tcPr>
          <w:p w:rsidR="00157A79" w:rsidRPr="00D4780D" w:rsidRDefault="00157A79" w:rsidP="00157A79">
            <w:pPr>
              <w:spacing w:after="0" w:line="240" w:lineRule="auto"/>
              <w:rPr>
                <w:rFonts w:cs="Times New Roman"/>
              </w:rPr>
            </w:pPr>
            <w:r>
              <w:t xml:space="preserve">53a. </w:t>
            </w:r>
            <w:r w:rsidRPr="00D4780D">
              <w:rPr>
                <w:rFonts w:cs="Times New Roman"/>
              </w:rPr>
              <w:t xml:space="preserve">¿Su agencia ha creado oportunidades para que el personal sea entrenado en el PIMS o en salud reproductiva? </w:t>
            </w:r>
          </w:p>
          <w:p w:rsidR="00AD36FA" w:rsidRDefault="00AD36FA">
            <w:pPr>
              <w:pStyle w:val="normal0"/>
              <w:spacing w:after="0" w:line="240" w:lineRule="auto"/>
            </w:pPr>
          </w:p>
          <w:p w:rsidR="00AD36FA" w:rsidRDefault="00AD36FA">
            <w:pPr>
              <w:pStyle w:val="normal0"/>
              <w:spacing w:after="0" w:line="240" w:lineRule="auto"/>
            </w:pPr>
          </w:p>
          <w:p w:rsidR="00AD36FA" w:rsidRDefault="005925F7">
            <w:pPr>
              <w:pStyle w:val="normal0"/>
              <w:spacing w:after="0" w:line="240" w:lineRule="auto"/>
            </w:pPr>
            <w:r>
              <w:t xml:space="preserve">53b. Si la respuesta es Sí, especifique </w:t>
            </w:r>
            <w:r w:rsidR="00157A79">
              <w:t>el entrenamiento.</w:t>
            </w:r>
          </w:p>
          <w:p w:rsidR="00AD36FA" w:rsidRDefault="00AD36FA">
            <w:pPr>
              <w:pStyle w:val="normal0"/>
              <w:spacing w:after="0" w:line="240" w:lineRule="auto"/>
              <w:ind w:left="360"/>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8. Evaluar la preparación de las agencias para implementar el </w:t>
            </w:r>
            <w:r w:rsidR="00FF27BF">
              <w:t>PIMS</w:t>
            </w:r>
          </w:p>
        </w:tc>
        <w:tc>
          <w:tcPr>
            <w:tcW w:w="1620" w:type="dxa"/>
            <w:tcBorders>
              <w:top w:val="single" w:sz="4" w:space="0" w:color="000000"/>
              <w:left w:val="single" w:sz="4" w:space="0" w:color="000000"/>
              <w:bottom w:val="single" w:sz="4" w:space="0" w:color="000000"/>
              <w:right w:val="single" w:sz="4" w:space="0" w:color="000000"/>
            </w:tcBorders>
          </w:tcPr>
          <w:p w:rsidR="00FF27BF" w:rsidRDefault="00FF27BF" w:rsidP="00FF27BF">
            <w:pPr>
              <w:pStyle w:val="normal0"/>
              <w:spacing w:line="240" w:lineRule="auto"/>
            </w:pPr>
            <w:r>
              <w:t>Preparación para emergencias y desastres</w:t>
            </w:r>
          </w:p>
          <w:p w:rsidR="00AD36FA" w:rsidRDefault="00AD36FA">
            <w:pPr>
              <w:pStyle w:val="normal0"/>
              <w:tabs>
                <w:tab w:val="left" w:pos="0"/>
              </w:tabs>
              <w:spacing w:after="0" w:line="240" w:lineRule="auto"/>
            </w:pP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tabs>
                <w:tab w:val="left" w:pos="0"/>
              </w:tabs>
              <w:spacing w:after="0" w:line="240" w:lineRule="auto"/>
            </w:pPr>
            <w:r>
              <w:t xml:space="preserve">Número/Porcentaje de IC que informan que su agencia ha brindado oportunidades para que el personal sea capacitado en el </w:t>
            </w:r>
            <w:r w:rsidR="00FF27BF">
              <w:t>PIMS</w:t>
            </w:r>
          </w:p>
          <w:p w:rsidR="00AD36FA" w:rsidRDefault="005925F7">
            <w:pPr>
              <w:pStyle w:val="normal0"/>
              <w:tabs>
                <w:tab w:val="left" w:pos="0"/>
              </w:tabs>
              <w:spacing w:after="0" w:line="240" w:lineRule="auto"/>
            </w:pPr>
            <w:r>
              <w:t xml:space="preserve">   1 Sí</w:t>
            </w:r>
          </w:p>
          <w:p w:rsidR="00AD36FA" w:rsidRDefault="005925F7">
            <w:pPr>
              <w:pStyle w:val="normal0"/>
              <w:tabs>
                <w:tab w:val="left" w:pos="0"/>
              </w:tabs>
              <w:spacing w:after="0" w:line="240" w:lineRule="auto"/>
            </w:pPr>
            <w:r>
              <w:t xml:space="preserve">   2 No</w:t>
            </w:r>
          </w:p>
          <w:p w:rsidR="00AD36FA" w:rsidRDefault="005925F7">
            <w:pPr>
              <w:pStyle w:val="normal0"/>
              <w:tabs>
                <w:tab w:val="left" w:pos="0"/>
              </w:tabs>
              <w:spacing w:after="0" w:line="240" w:lineRule="auto"/>
            </w:pPr>
            <w:r>
              <w:t xml:space="preserve">   99 No sabe</w:t>
            </w:r>
          </w:p>
          <w:p w:rsidR="00AD36FA" w:rsidRDefault="00AD36FA">
            <w:pPr>
              <w:pStyle w:val="normal0"/>
              <w:tabs>
                <w:tab w:val="left" w:pos="0"/>
              </w:tabs>
              <w:spacing w:after="0" w:line="240" w:lineRule="auto"/>
            </w:pPr>
          </w:p>
          <w:p w:rsidR="00AD36FA" w:rsidRDefault="005925F7">
            <w:pPr>
              <w:pStyle w:val="normal0"/>
              <w:tabs>
                <w:tab w:val="left" w:pos="0"/>
              </w:tabs>
              <w:spacing w:after="0" w:line="240" w:lineRule="auto"/>
            </w:pPr>
            <w:r>
              <w:t xml:space="preserve">Capacitación específica documentada: </w:t>
            </w:r>
          </w:p>
          <w:p w:rsidR="00AD36FA" w:rsidRDefault="00AD36FA">
            <w:pPr>
              <w:pStyle w:val="normal0"/>
              <w:tabs>
                <w:tab w:val="left" w:pos="0"/>
              </w:tabs>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rPr>
          <w:trHeight w:val="320"/>
        </w:trPr>
        <w:tc>
          <w:tcPr>
            <w:tcW w:w="2178" w:type="dxa"/>
            <w:tcBorders>
              <w:top w:val="single" w:sz="4" w:space="0" w:color="000000"/>
              <w:left w:val="single" w:sz="4" w:space="0" w:color="000000"/>
              <w:bottom w:val="single" w:sz="4" w:space="0" w:color="000000"/>
              <w:right w:val="single" w:sz="4" w:space="0" w:color="000000"/>
            </w:tcBorders>
          </w:tcPr>
          <w:p w:rsidR="000A47A9" w:rsidRPr="00D4780D" w:rsidRDefault="005925F7" w:rsidP="000A47A9">
            <w:pPr>
              <w:pStyle w:val="normal0"/>
              <w:spacing w:after="0" w:line="240" w:lineRule="auto"/>
              <w:rPr>
                <w:rFonts w:cs="Times New Roman"/>
              </w:rPr>
            </w:pPr>
            <w:r>
              <w:t xml:space="preserve">54a. </w:t>
            </w:r>
            <w:r>
              <w:rPr>
                <w:b/>
              </w:rPr>
              <w:t>[Pregunte solo si el  IC pertenece a la agencia líder de SR]</w:t>
            </w:r>
            <w:r>
              <w:t xml:space="preserve"> </w:t>
            </w:r>
            <w:r w:rsidR="000A47A9" w:rsidRPr="00D4780D">
              <w:rPr>
                <w:rFonts w:cs="Times New Roman"/>
              </w:rPr>
              <w:t xml:space="preserve">Fueron los </w:t>
            </w:r>
            <w:r w:rsidR="000A47A9" w:rsidRPr="00D4780D">
              <w:rPr>
                <w:rFonts w:cs="Times New Roman"/>
                <w:b/>
              </w:rPr>
              <w:t xml:space="preserve">suministros (incluídos los kits) </w:t>
            </w:r>
            <w:r w:rsidR="000A47A9" w:rsidRPr="00D4780D">
              <w:rPr>
                <w:rFonts w:cs="Times New Roman"/>
              </w:rPr>
              <w:t xml:space="preserve">de salud reproductiva conseguidos y/o preposicionados (física o virtualmente) antes de la crisis humanitaria? </w:t>
            </w:r>
          </w:p>
          <w:p w:rsidR="000A47A9" w:rsidRDefault="000A47A9">
            <w:pPr>
              <w:pStyle w:val="normal0"/>
              <w:spacing w:after="0" w:line="240" w:lineRule="auto"/>
            </w:pPr>
          </w:p>
          <w:p w:rsidR="00AD36FA" w:rsidRDefault="00AD36FA">
            <w:pPr>
              <w:pStyle w:val="normal0"/>
              <w:spacing w:after="0" w:line="240" w:lineRule="auto"/>
            </w:pPr>
          </w:p>
          <w:p w:rsidR="00AD36FA" w:rsidRDefault="005925F7">
            <w:pPr>
              <w:pStyle w:val="normal0"/>
              <w:spacing w:after="0" w:line="240" w:lineRule="auto"/>
            </w:pPr>
            <w:r>
              <w:t xml:space="preserve">54b. En caso afirmativo, </w:t>
            </w:r>
            <w:r w:rsidR="000A47A9" w:rsidRPr="00D4780D">
              <w:rPr>
                <w:rFonts w:cs="Times New Roman"/>
              </w:rPr>
              <w:t>Especifique el número y tipo de kits obtenidos y/o preposicionados.</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Ministerio de Salud, DMA y otras</w:t>
            </w:r>
          </w:p>
          <w:p w:rsidR="00AD36FA" w:rsidRDefault="005925F7">
            <w:pPr>
              <w:pStyle w:val="normal0"/>
              <w:spacing w:after="0" w:line="240" w:lineRule="auto"/>
            </w:pPr>
            <w:r>
              <w:t xml:space="preserve">agencias  líderes de SR </w:t>
            </w:r>
          </w:p>
          <w:p w:rsidR="00AD36FA" w:rsidRDefault="00AD36FA">
            <w:pPr>
              <w:pStyle w:val="normal0"/>
              <w:spacing w:after="0" w:line="240" w:lineRule="auto"/>
            </w:pP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8. Evaluar  la preparación de los principales  organismos para implementar el </w:t>
            </w:r>
            <w:r w:rsidR="00FF27BF">
              <w:t>PIMS</w:t>
            </w:r>
          </w:p>
        </w:tc>
        <w:tc>
          <w:tcPr>
            <w:tcW w:w="1620" w:type="dxa"/>
            <w:tcBorders>
              <w:top w:val="single" w:sz="4" w:space="0" w:color="000000"/>
              <w:left w:val="single" w:sz="4" w:space="0" w:color="000000"/>
              <w:bottom w:val="single" w:sz="4" w:space="0" w:color="000000"/>
              <w:right w:val="single" w:sz="4" w:space="0" w:color="000000"/>
            </w:tcBorders>
          </w:tcPr>
          <w:p w:rsidR="00FF27BF" w:rsidRDefault="00FF27BF" w:rsidP="00FF27BF">
            <w:pPr>
              <w:pStyle w:val="normal0"/>
              <w:spacing w:line="240" w:lineRule="auto"/>
            </w:pPr>
            <w:r>
              <w:t>Preparación para emergencias y desastres</w:t>
            </w:r>
          </w:p>
          <w:p w:rsidR="00AD36FA" w:rsidRDefault="00AD36FA">
            <w:pPr>
              <w:pStyle w:val="normal0"/>
              <w:tabs>
                <w:tab w:val="left" w:pos="0"/>
              </w:tabs>
              <w:spacing w:after="0" w:line="240" w:lineRule="auto"/>
            </w:pP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tabs>
                <w:tab w:val="left" w:pos="0"/>
              </w:tabs>
              <w:spacing w:after="0" w:line="240" w:lineRule="auto"/>
            </w:pPr>
            <w:r>
              <w:t xml:space="preserve">Número/Porcentaje de IC (que pertenecen al  organismo principal de SR) que informan sobre la adquisición/pre-posicionamiento de suministros de salud antes de esta crisis humanitaria   </w:t>
            </w:r>
          </w:p>
          <w:p w:rsidR="00AD36FA" w:rsidRDefault="005925F7">
            <w:pPr>
              <w:pStyle w:val="normal0"/>
              <w:tabs>
                <w:tab w:val="left" w:pos="0"/>
              </w:tabs>
              <w:spacing w:after="0" w:line="240" w:lineRule="auto"/>
            </w:pPr>
            <w:r>
              <w:t>1 Sí</w:t>
            </w:r>
          </w:p>
          <w:p w:rsidR="00AD36FA" w:rsidRDefault="005925F7">
            <w:pPr>
              <w:pStyle w:val="normal0"/>
              <w:tabs>
                <w:tab w:val="left" w:pos="0"/>
              </w:tabs>
              <w:spacing w:after="0" w:line="240" w:lineRule="auto"/>
            </w:pPr>
            <w:r>
              <w:t xml:space="preserve"> 2 No </w:t>
            </w:r>
          </w:p>
          <w:p w:rsidR="00AD36FA" w:rsidRDefault="00AD36FA">
            <w:pPr>
              <w:pStyle w:val="normal0"/>
              <w:tabs>
                <w:tab w:val="left" w:pos="0"/>
              </w:tabs>
              <w:spacing w:after="0" w:line="240" w:lineRule="auto"/>
            </w:pPr>
          </w:p>
          <w:p w:rsidR="00AD36FA" w:rsidRDefault="005925F7">
            <w:pPr>
              <w:pStyle w:val="normal0"/>
              <w:tabs>
                <w:tab w:val="left" w:pos="0"/>
              </w:tabs>
              <w:spacing w:after="0" w:line="240" w:lineRule="auto"/>
            </w:pPr>
            <w:r>
              <w:t>Número/Porcentaje de IC (que pertenecen a la agencia líder de SR) que especifica que el siguiente tipo y número de kits de SR fueron adquiridos y/o preposicionados:</w:t>
            </w:r>
          </w:p>
          <w:p w:rsidR="00AD36FA" w:rsidRDefault="005925F7">
            <w:pPr>
              <w:pStyle w:val="normal0"/>
              <w:tabs>
                <w:tab w:val="left" w:pos="0"/>
              </w:tabs>
              <w:spacing w:after="0" w:line="240" w:lineRule="auto"/>
            </w:pPr>
            <w:r>
              <w:t xml:space="preserve">   1 Obtenidos </w:t>
            </w:r>
          </w:p>
          <w:p w:rsidR="00AD36FA" w:rsidRDefault="005925F7">
            <w:pPr>
              <w:pStyle w:val="normal0"/>
              <w:tabs>
                <w:tab w:val="left" w:pos="0"/>
              </w:tabs>
              <w:spacing w:after="0" w:line="240" w:lineRule="auto"/>
            </w:pPr>
            <w:r>
              <w:t xml:space="preserve">   2 Pre-posicionados</w:t>
            </w:r>
          </w:p>
          <w:p w:rsidR="00AD36FA" w:rsidRDefault="005925F7">
            <w:pPr>
              <w:pStyle w:val="normal0"/>
              <w:tabs>
                <w:tab w:val="left" w:pos="0"/>
              </w:tabs>
              <w:spacing w:after="0" w:line="240" w:lineRule="auto"/>
            </w:pPr>
            <w:r>
              <w:t xml:space="preserve">   3 Obtenidos  y Pre-posicionados</w:t>
            </w:r>
          </w:p>
          <w:p w:rsidR="00AD36FA" w:rsidRDefault="005925F7">
            <w:pPr>
              <w:pStyle w:val="normal0"/>
              <w:tabs>
                <w:tab w:val="left" w:pos="0"/>
              </w:tabs>
              <w:spacing w:after="0" w:line="240" w:lineRule="auto"/>
            </w:pPr>
            <w:r>
              <w:t>a = Kit 0: Administración</w:t>
            </w:r>
            <w:r>
              <w:tab/>
            </w:r>
          </w:p>
          <w:p w:rsidR="00AD36FA" w:rsidRDefault="005925F7">
            <w:pPr>
              <w:pStyle w:val="normal0"/>
              <w:tabs>
                <w:tab w:val="left" w:pos="0"/>
              </w:tabs>
              <w:spacing w:after="0" w:line="240" w:lineRule="auto"/>
            </w:pPr>
            <w:r>
              <w:t>b = Kit1: Condones (masculino/femenino)</w:t>
            </w:r>
            <w:r>
              <w:tab/>
            </w:r>
          </w:p>
          <w:p w:rsidR="00AD36FA" w:rsidRDefault="005925F7">
            <w:pPr>
              <w:pStyle w:val="normal0"/>
              <w:tabs>
                <w:tab w:val="left" w:pos="0"/>
              </w:tabs>
              <w:spacing w:after="0" w:line="240" w:lineRule="auto"/>
            </w:pPr>
            <w:r>
              <w:t>c = Kit2: Kits de parto higienico</w:t>
            </w:r>
          </w:p>
          <w:p w:rsidR="00AD36FA" w:rsidRDefault="005925F7">
            <w:pPr>
              <w:pStyle w:val="normal0"/>
              <w:tabs>
                <w:tab w:val="left" w:pos="0"/>
              </w:tabs>
              <w:spacing w:after="0" w:line="240" w:lineRule="auto"/>
            </w:pPr>
            <w:r>
              <w:t>d = Kit 3: post-violación</w:t>
            </w:r>
          </w:p>
          <w:p w:rsidR="00AD36FA" w:rsidRDefault="005925F7">
            <w:pPr>
              <w:pStyle w:val="normal0"/>
              <w:tabs>
                <w:tab w:val="left" w:pos="0"/>
              </w:tabs>
              <w:spacing w:after="0" w:line="240" w:lineRule="auto"/>
            </w:pPr>
            <w:r>
              <w:t>e = Kit 4: Anticonceptivos orales/ inyectables</w:t>
            </w:r>
          </w:p>
          <w:p w:rsidR="00AD36FA" w:rsidRPr="005925F7" w:rsidRDefault="005925F7">
            <w:pPr>
              <w:pStyle w:val="normal0"/>
              <w:tabs>
                <w:tab w:val="left" w:pos="0"/>
              </w:tabs>
              <w:spacing w:after="0" w:line="240" w:lineRule="auto"/>
              <w:rPr>
                <w:lang w:val="en-US"/>
              </w:rPr>
            </w:pPr>
            <w:r w:rsidRPr="005925F7">
              <w:rPr>
                <w:lang w:val="en-US"/>
              </w:rPr>
              <w:t>f = Kit 5: ITS</w:t>
            </w:r>
            <w:r w:rsidRPr="005925F7">
              <w:rPr>
                <w:lang w:val="en-US"/>
              </w:rPr>
              <w:tab/>
            </w:r>
          </w:p>
          <w:p w:rsidR="00AD36FA" w:rsidRPr="005925F7" w:rsidRDefault="005925F7">
            <w:pPr>
              <w:pStyle w:val="normal0"/>
              <w:tabs>
                <w:tab w:val="left" w:pos="0"/>
              </w:tabs>
              <w:spacing w:after="0" w:line="240" w:lineRule="auto"/>
              <w:rPr>
                <w:lang w:val="en-US"/>
              </w:rPr>
            </w:pPr>
            <w:r w:rsidRPr="005925F7">
              <w:rPr>
                <w:lang w:val="en-US"/>
              </w:rPr>
              <w:t>g = Kit 6: parto clínico</w:t>
            </w:r>
            <w:r w:rsidRPr="005925F7">
              <w:rPr>
                <w:lang w:val="en-US"/>
              </w:rPr>
              <w:tab/>
            </w:r>
          </w:p>
          <w:p w:rsidR="00AD36FA" w:rsidRDefault="005925F7">
            <w:pPr>
              <w:pStyle w:val="normal0"/>
              <w:tabs>
                <w:tab w:val="left" w:pos="0"/>
              </w:tabs>
              <w:spacing w:after="0" w:line="240" w:lineRule="auto"/>
            </w:pPr>
            <w:r>
              <w:t>h = Kit 7: DIU</w:t>
            </w:r>
            <w:r>
              <w:tab/>
            </w:r>
          </w:p>
          <w:p w:rsidR="00AD36FA" w:rsidRDefault="005925F7">
            <w:pPr>
              <w:pStyle w:val="normal0"/>
              <w:tabs>
                <w:tab w:val="left" w:pos="0"/>
              </w:tabs>
              <w:spacing w:after="0" w:line="240" w:lineRule="auto"/>
            </w:pPr>
            <w:r>
              <w:t>i = Kit 8: Manejo de complicaciones del aborto</w:t>
            </w:r>
          </w:p>
          <w:p w:rsidR="00AD36FA" w:rsidRDefault="005925F7">
            <w:pPr>
              <w:pStyle w:val="normal0"/>
              <w:tabs>
                <w:tab w:val="left" w:pos="0"/>
              </w:tabs>
              <w:spacing w:after="0" w:line="240" w:lineRule="auto"/>
            </w:pPr>
            <w:r>
              <w:t>j = Kit 9: Sutura de desgarros y examen vaginal</w:t>
            </w:r>
          </w:p>
          <w:p w:rsidR="00AD36FA" w:rsidRDefault="005925F7">
            <w:pPr>
              <w:pStyle w:val="normal0"/>
              <w:tabs>
                <w:tab w:val="left" w:pos="0"/>
              </w:tabs>
              <w:spacing w:after="0" w:line="240" w:lineRule="auto"/>
            </w:pPr>
            <w:r>
              <w:t>k = Kit 10: Extracción al vacío para el parto</w:t>
            </w:r>
          </w:p>
          <w:p w:rsidR="00AD36FA" w:rsidRDefault="005925F7">
            <w:pPr>
              <w:pStyle w:val="normal0"/>
              <w:tabs>
                <w:tab w:val="left" w:pos="0"/>
              </w:tabs>
              <w:spacing w:after="0" w:line="240" w:lineRule="auto"/>
            </w:pPr>
            <w:r>
              <w:t>l = Kit 11: Kit de nivel de remisión para SR</w:t>
            </w:r>
          </w:p>
          <w:p w:rsidR="00AD36FA" w:rsidRDefault="005925F7">
            <w:pPr>
              <w:pStyle w:val="normal0"/>
              <w:tabs>
                <w:tab w:val="left" w:pos="0"/>
              </w:tabs>
              <w:spacing w:after="0" w:line="240" w:lineRule="auto"/>
            </w:pPr>
            <w:r>
              <w:t>m = Kit 12: Transfusión de sangre</w:t>
            </w:r>
          </w:p>
          <w:p w:rsidR="00AD36FA" w:rsidRDefault="00AD36FA">
            <w:pPr>
              <w:pStyle w:val="normal0"/>
              <w:tabs>
                <w:tab w:val="left" w:pos="0"/>
              </w:tabs>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rPr>
          <w:trHeight w:val="320"/>
        </w:trPr>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55</w:t>
            </w:r>
            <w:r>
              <w:rPr>
                <w:b/>
              </w:rPr>
              <w:t>. (Pregunte solo si el IC es de la agencia líder de SR)</w:t>
            </w:r>
            <w:r>
              <w:t xml:space="preserve"> ¿Se estableció un sistema logístico de preparación para apoyar la distribución de emergencia de suministros de salud, incluidos los suministros de SR? </w:t>
            </w:r>
          </w:p>
          <w:p w:rsidR="00AD36FA" w:rsidRDefault="00AD36FA">
            <w:pPr>
              <w:pStyle w:val="normal0"/>
              <w:spacing w:after="0" w:line="240" w:lineRule="auto"/>
              <w:ind w:left="360"/>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Ministerio de Salud, DMA y otras agencias líderes de SR</w:t>
            </w:r>
          </w:p>
          <w:p w:rsidR="00AD36FA" w:rsidRDefault="00AD36FA">
            <w:pPr>
              <w:pStyle w:val="normal0"/>
              <w:spacing w:after="0" w:line="240" w:lineRule="auto"/>
            </w:pP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8. Evaluar la preparación de las agencias líderes para implementar el </w:t>
            </w:r>
            <w:r w:rsidR="00FF27BF">
              <w:t>PIMS</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FF27BF" w:rsidRDefault="00FF27BF" w:rsidP="00FF27BF">
            <w:pPr>
              <w:pStyle w:val="normal0"/>
              <w:spacing w:line="240" w:lineRule="auto"/>
            </w:pPr>
            <w:r>
              <w:t>Preparación para emergencias y desastres</w:t>
            </w:r>
          </w:p>
          <w:p w:rsidR="00AD36FA" w:rsidRDefault="00AD36FA">
            <w:pPr>
              <w:pStyle w:val="normal0"/>
              <w:tabs>
                <w:tab w:val="left" w:pos="0"/>
              </w:tabs>
              <w:spacing w:after="0" w:line="240" w:lineRule="auto"/>
            </w:pP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tabs>
                <w:tab w:val="left" w:pos="0"/>
              </w:tabs>
              <w:spacing w:after="0" w:line="240" w:lineRule="auto"/>
            </w:pPr>
            <w:r>
              <w:t>Número/Porcentaje de IC (de la agencia líder de SR) informando el establecimiento de un sistema logístico en preparación para apoyar la distribución de emergencia de suministros de salud</w:t>
            </w:r>
          </w:p>
          <w:p w:rsidR="00AD36FA" w:rsidRDefault="005925F7">
            <w:pPr>
              <w:pStyle w:val="normal0"/>
              <w:spacing w:after="0" w:line="240" w:lineRule="auto"/>
            </w:pPr>
            <w:r>
              <w:t xml:space="preserve">   1 Sí</w:t>
            </w:r>
          </w:p>
          <w:p w:rsidR="00AD36FA" w:rsidRDefault="005925F7">
            <w:pPr>
              <w:pStyle w:val="normal0"/>
              <w:spacing w:after="0" w:line="240" w:lineRule="auto"/>
            </w:pPr>
            <w:r>
              <w:t xml:space="preserve">   2 No</w:t>
            </w:r>
          </w:p>
          <w:p w:rsidR="00AD36FA" w:rsidRDefault="005925F7">
            <w:pPr>
              <w:pStyle w:val="normal0"/>
              <w:spacing w:after="0" w:line="240" w:lineRule="auto"/>
            </w:pPr>
            <w:r>
              <w:t xml:space="preserve">   99 No sabe</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rPr>
          <w:trHeight w:val="320"/>
        </w:trPr>
        <w:tc>
          <w:tcPr>
            <w:tcW w:w="2178" w:type="dxa"/>
            <w:tcBorders>
              <w:top w:val="single" w:sz="4" w:space="0" w:color="000000"/>
              <w:left w:val="single" w:sz="4" w:space="0" w:color="000000"/>
              <w:bottom w:val="single" w:sz="4" w:space="0" w:color="000000"/>
              <w:right w:val="single" w:sz="4" w:space="0" w:color="000000"/>
            </w:tcBorders>
          </w:tcPr>
          <w:p w:rsidR="000A47A9" w:rsidRPr="00D4780D" w:rsidRDefault="005925F7" w:rsidP="000A47A9">
            <w:pPr>
              <w:rPr>
                <w:rFonts w:cs="Times New Roman"/>
                <w:bCs/>
              </w:rPr>
            </w:pPr>
            <w:r>
              <w:t xml:space="preserve">56. </w:t>
            </w:r>
            <w:r>
              <w:rPr>
                <w:b/>
              </w:rPr>
              <w:t>(Pregunte solo si el IC pertenece a la agencia líder de SR)</w:t>
            </w:r>
            <w:r w:rsidR="000A47A9" w:rsidRPr="00D4780D">
              <w:rPr>
                <w:rFonts w:cs="Times New Roman"/>
                <w:bCs/>
              </w:rPr>
              <w:t>¿Tiene algo más que agregar acerca de la logística o la obtención/preposicionamiento de suministros de salud reproductiva?</w:t>
            </w:r>
          </w:p>
          <w:p w:rsidR="00AD36FA" w:rsidRDefault="00AD36FA">
            <w:pPr>
              <w:pStyle w:val="normal0"/>
              <w:spacing w:after="0" w:line="240" w:lineRule="auto"/>
            </w:pPr>
          </w:p>
          <w:p w:rsidR="00AD36FA" w:rsidRDefault="00AD36FA">
            <w:pPr>
              <w:pStyle w:val="normal0"/>
              <w:spacing w:after="0" w:line="240" w:lineRule="auto"/>
              <w:ind w:left="360"/>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Ministerio de Salud, DMA y otras agencias  líderes de SR </w:t>
            </w:r>
          </w:p>
          <w:p w:rsidR="00AD36FA" w:rsidRDefault="00AD36FA">
            <w:pPr>
              <w:pStyle w:val="normal0"/>
              <w:spacing w:after="0" w:line="240" w:lineRule="auto"/>
            </w:pPr>
          </w:p>
        </w:tc>
        <w:tc>
          <w:tcPr>
            <w:tcW w:w="1710" w:type="dxa"/>
            <w:tcBorders>
              <w:top w:val="single" w:sz="4" w:space="0" w:color="000000"/>
              <w:left w:val="single" w:sz="4" w:space="0" w:color="000000"/>
              <w:bottom w:val="single" w:sz="4" w:space="0" w:color="000000"/>
              <w:right w:val="single" w:sz="4" w:space="0" w:color="000000"/>
            </w:tcBorders>
          </w:tcPr>
          <w:p w:rsidR="00FF27BF" w:rsidRDefault="005925F7" w:rsidP="00FF27BF">
            <w:pPr>
              <w:pStyle w:val="normal0"/>
              <w:spacing w:after="0" w:line="240" w:lineRule="auto"/>
            </w:pPr>
            <w:r>
              <w:t xml:space="preserve">8. Evaluar la preparación de los organismos principales para implementar las </w:t>
            </w:r>
            <w:r w:rsidR="00FF27BF">
              <w:t>PIMS</w:t>
            </w:r>
          </w:p>
          <w:p w:rsidR="00AD36FA" w:rsidRDefault="00AD36FA">
            <w:pPr>
              <w:pStyle w:val="normal0"/>
              <w:spacing w:after="0" w:line="240" w:lineRule="auto"/>
            </w:pP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FF27BF" w:rsidRDefault="00FF27BF" w:rsidP="00FF27BF">
            <w:pPr>
              <w:pStyle w:val="normal0"/>
              <w:spacing w:line="240" w:lineRule="auto"/>
            </w:pPr>
            <w:r>
              <w:t>Preparación para emergencias y desastres</w:t>
            </w:r>
          </w:p>
          <w:p w:rsidR="00AD36FA" w:rsidRDefault="00AD36FA">
            <w:pPr>
              <w:pStyle w:val="normal0"/>
              <w:spacing w:after="0" w:line="240" w:lineRule="auto"/>
            </w:pP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Observaciones de IC (que pertenecen al organismo principal de SR) sobre la logística o la adquisición/pre-posicionamiento y  distribución de suministros de SR documentadas.</w:t>
            </w:r>
          </w:p>
          <w:p w:rsidR="00AD36FA" w:rsidRDefault="00AD36FA">
            <w:pPr>
              <w:pStyle w:val="normal0"/>
              <w:spacing w:after="0" w:line="240" w:lineRule="auto"/>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rPr>
          <w:trHeight w:val="320"/>
        </w:trPr>
        <w:tc>
          <w:tcPr>
            <w:tcW w:w="10278" w:type="dxa"/>
            <w:gridSpan w:val="6"/>
            <w:tcBorders>
              <w:top w:val="single" w:sz="4" w:space="0" w:color="000000"/>
              <w:left w:val="single" w:sz="4" w:space="0" w:color="000000"/>
              <w:bottom w:val="single" w:sz="4" w:space="0" w:color="000000"/>
              <w:right w:val="single" w:sz="4" w:space="0" w:color="000000"/>
            </w:tcBorders>
            <w:shd w:val="clear" w:color="auto" w:fill="F4B083"/>
          </w:tcPr>
          <w:p w:rsidR="00AD36FA" w:rsidRDefault="005925F7">
            <w:pPr>
              <w:pStyle w:val="normal0"/>
              <w:spacing w:after="0" w:line="240" w:lineRule="auto"/>
              <w:jc w:val="center"/>
            </w:pPr>
            <w:r>
              <w:rPr>
                <w:b/>
              </w:rPr>
              <w:t>RESUMEN</w:t>
            </w:r>
          </w:p>
        </w:tc>
      </w:tr>
      <w:tr w:rsidR="00AD36FA">
        <w:trPr>
          <w:trHeight w:val="320"/>
        </w:trPr>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57 ¿ </w:t>
            </w:r>
            <w:r w:rsidR="000A47A9" w:rsidRPr="00D4780D">
              <w:rPr>
                <w:rFonts w:cs="Times New Roman"/>
                <w:bCs/>
              </w:rPr>
              <w:t>Cuáles son las tres principales barreras para una respuesta efectiva en salud reproductiva a esta emergencia?</w:t>
            </w:r>
          </w:p>
          <w:p w:rsidR="00AD36FA" w:rsidRDefault="00AD36FA">
            <w:pPr>
              <w:pStyle w:val="normal0"/>
              <w:spacing w:line="240" w:lineRule="auto"/>
            </w:pP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9. Determinar las barreras clave y los factores facilitadores para la implementación del </w:t>
            </w:r>
            <w:r w:rsidR="00FF27BF">
              <w:t>PIMS</w:t>
            </w:r>
            <w:r>
              <w:t xml:space="preserve"> en esta respuesta a la crisis </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 xml:space="preserve">Respuesta </w:t>
            </w:r>
            <w:r>
              <w:rPr>
                <w:color w:val="000000"/>
              </w:rPr>
              <w:t>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Los tres principales obstáculos para la respuesta efectiva de SR identificados por los </w:t>
            </w:r>
            <w:r>
              <w:t>IC</w:t>
            </w:r>
            <w:r>
              <w:rPr>
                <w:color w:val="000000"/>
              </w:rPr>
              <w:t xml:space="preserve"> documentados</w:t>
            </w:r>
          </w:p>
          <w:p w:rsidR="00AD36FA" w:rsidRDefault="00AD36FA">
            <w:pPr>
              <w:pStyle w:val="normal0"/>
              <w:pBdr>
                <w:top w:val="nil"/>
                <w:left w:val="nil"/>
                <w:bottom w:val="nil"/>
                <w:right w:val="nil"/>
                <w:between w:val="nil"/>
              </w:pBdr>
              <w:spacing w:after="0" w:line="240" w:lineRule="auto"/>
              <w:rPr>
                <w:color w:val="000000"/>
              </w:rPr>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rPr>
          <w:trHeight w:val="320"/>
        </w:trPr>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58. ¿ </w:t>
            </w:r>
            <w:r w:rsidR="000A47A9" w:rsidRPr="00D4780D">
              <w:rPr>
                <w:rFonts w:cs="Times New Roman"/>
                <w:bCs/>
              </w:rPr>
              <w:t>Cuáles son los tres factores principales que han ayudado a facilitar la respuesta en Salud Reproductiva en esta emergencia?</w:t>
            </w:r>
          </w:p>
          <w:p w:rsidR="00AD36FA" w:rsidRDefault="00AD36FA">
            <w:pPr>
              <w:pStyle w:val="normal0"/>
              <w:spacing w:after="0"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9. Determinar las barreras clave y los factores facilitadores para la implementación del </w:t>
            </w:r>
            <w:r w:rsidR="00FF27BF">
              <w:t>PIMS</w:t>
            </w:r>
            <w:r>
              <w:t xml:space="preserve"> en esta respuesta a la crisis </w:t>
            </w:r>
          </w:p>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 xml:space="preserve">Respuesta </w:t>
            </w:r>
            <w:r>
              <w:rPr>
                <w:color w:val="000000"/>
              </w:rPr>
              <w:t>general de RH</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 xml:space="preserve">Los tres facilitadores principales para la respuesta efectiva de SR identificados por los </w:t>
            </w:r>
            <w:r>
              <w:t>IC</w:t>
            </w:r>
            <w:r>
              <w:rPr>
                <w:color w:val="000000"/>
              </w:rPr>
              <w:t xml:space="preserve"> documentados</w:t>
            </w:r>
          </w:p>
          <w:p w:rsidR="00AD36FA" w:rsidRDefault="00AD36FA">
            <w:pPr>
              <w:pStyle w:val="normal0"/>
              <w:pBdr>
                <w:top w:val="nil"/>
                <w:left w:val="nil"/>
                <w:bottom w:val="nil"/>
                <w:right w:val="nil"/>
                <w:between w:val="nil"/>
              </w:pBdr>
              <w:spacing w:after="0" w:line="240" w:lineRule="auto"/>
              <w:rPr>
                <w:color w:val="000000"/>
              </w:rPr>
            </w:pP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rPr>
          <w:trHeight w:val="320"/>
        </w:trPr>
        <w:tc>
          <w:tcPr>
            <w:tcW w:w="2178"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59. ¿Tiene alguna sugerencia para mejorar la implementación de </w:t>
            </w:r>
            <w:r w:rsidR="00FF27BF">
              <w:t>PIMS</w:t>
            </w:r>
            <w:r>
              <w:t xml:space="preserve"> en este </w:t>
            </w:r>
            <w:r w:rsidR="000A47A9">
              <w:t>escenario</w:t>
            </w:r>
            <w:r>
              <w:t xml:space="preserve">? Por favor, piense tanto en la preparación como en la respuesta. </w:t>
            </w:r>
          </w:p>
          <w:p w:rsidR="00AD36FA" w:rsidRDefault="00AD36FA">
            <w:pPr>
              <w:pStyle w:val="normal0"/>
              <w:spacing w:line="240" w:lineRule="auto"/>
            </w:pP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p w:rsidR="00AD36FA" w:rsidRDefault="00AD36FA">
            <w:pPr>
              <w:pStyle w:val="normal0"/>
              <w:spacing w:after="0" w:line="240" w:lineRule="auto"/>
            </w:pPr>
          </w:p>
          <w:p w:rsidR="00AD36FA" w:rsidRDefault="00AD36FA">
            <w:pPr>
              <w:pStyle w:val="normal0"/>
              <w:spacing w:after="0" w:line="240" w:lineRule="auto"/>
            </w:pPr>
          </w:p>
          <w:p w:rsidR="00AD36FA" w:rsidRDefault="00AD36FA">
            <w:pPr>
              <w:pStyle w:val="normal0"/>
              <w:spacing w:after="0" w:line="240" w:lineRule="auto"/>
            </w:pPr>
          </w:p>
          <w:p w:rsidR="00AD36FA" w:rsidRDefault="00AD36FA">
            <w:pPr>
              <w:pStyle w:val="normal0"/>
              <w:spacing w:after="0" w:line="240" w:lineRule="auto"/>
            </w:pPr>
          </w:p>
          <w:p w:rsidR="00AD36FA" w:rsidRDefault="00AD36FA">
            <w:pPr>
              <w:pStyle w:val="normal0"/>
              <w:spacing w:after="0" w:line="240" w:lineRule="auto"/>
            </w:pPr>
          </w:p>
          <w:p w:rsidR="00AD36FA" w:rsidRDefault="00AD36FA">
            <w:pPr>
              <w:pStyle w:val="normal0"/>
              <w:spacing w:after="0" w:line="240" w:lineRule="auto"/>
            </w:pPr>
          </w:p>
          <w:p w:rsidR="00AD36FA" w:rsidRDefault="00AD36FA">
            <w:pPr>
              <w:pStyle w:val="normal0"/>
              <w:spacing w:after="0" w:line="240" w:lineRule="auto"/>
            </w:pPr>
          </w:p>
        </w:tc>
        <w:tc>
          <w:tcPr>
            <w:tcW w:w="171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9. Determinar las barreras clave y los factores que facilitan la implementación del </w:t>
            </w:r>
            <w:r w:rsidR="00FF27BF">
              <w:t>PIMS</w:t>
            </w:r>
            <w:r>
              <w:t xml:space="preserve"> en esta respuesta a la crisis</w:t>
            </w:r>
          </w:p>
        </w:tc>
        <w:tc>
          <w:tcPr>
            <w:tcW w:w="162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rPr>
                <w:color w:val="000000"/>
              </w:rPr>
              <w:t>Respuesta general de SR</w:t>
            </w: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pBdr>
                <w:top w:val="nil"/>
                <w:left w:val="nil"/>
                <w:bottom w:val="nil"/>
                <w:right w:val="nil"/>
                <w:between w:val="nil"/>
              </w:pBdr>
              <w:spacing w:after="0" w:line="240" w:lineRule="auto"/>
              <w:rPr>
                <w:color w:val="000000"/>
              </w:rPr>
            </w:pPr>
            <w:r>
              <w:t>S</w:t>
            </w:r>
            <w:r>
              <w:rPr>
                <w:color w:val="000000"/>
              </w:rPr>
              <w:t xml:space="preserve">ugerencias de los </w:t>
            </w:r>
            <w:r>
              <w:t>IC</w:t>
            </w:r>
            <w:r>
              <w:rPr>
                <w:color w:val="000000"/>
              </w:rPr>
              <w:t xml:space="preserve">  para </w:t>
            </w:r>
            <w:r>
              <w:t xml:space="preserve">el mejoramiento de la </w:t>
            </w:r>
            <w:r>
              <w:rPr>
                <w:color w:val="000000"/>
              </w:rPr>
              <w:t xml:space="preserve">implementación del </w:t>
            </w:r>
            <w:r w:rsidR="00FF27BF">
              <w:t>PIMS</w:t>
            </w:r>
          </w:p>
          <w:p w:rsidR="00AD36FA" w:rsidRDefault="005925F7">
            <w:pPr>
              <w:pStyle w:val="normal0"/>
              <w:spacing w:after="0" w:line="240" w:lineRule="auto"/>
              <w:rPr>
                <w:color w:val="000000"/>
              </w:rPr>
            </w:pPr>
            <w:r>
              <w:t>documentadas</w:t>
            </w: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r w:rsidR="00AD36FA">
        <w:trPr>
          <w:trHeight w:val="320"/>
        </w:trPr>
        <w:tc>
          <w:tcPr>
            <w:tcW w:w="2178" w:type="dxa"/>
            <w:tcBorders>
              <w:top w:val="single" w:sz="4" w:space="0" w:color="000000"/>
              <w:left w:val="single" w:sz="4" w:space="0" w:color="000000"/>
              <w:bottom w:val="single" w:sz="4" w:space="0" w:color="000000"/>
              <w:right w:val="single" w:sz="4" w:space="0" w:color="000000"/>
            </w:tcBorders>
          </w:tcPr>
          <w:p w:rsidR="00AD36FA" w:rsidRDefault="005925F7" w:rsidP="000A47A9">
            <w:pPr>
              <w:pStyle w:val="normal0"/>
              <w:spacing w:line="240" w:lineRule="auto"/>
            </w:pPr>
            <w:r>
              <w:t xml:space="preserve">60.  </w:t>
            </w:r>
            <w:r w:rsidR="000A47A9">
              <w:t>Hoy hemos discutido muchas cosas</w:t>
            </w:r>
            <w:r>
              <w:t>; ¿Tiene algún comentario o pregunta final?</w:t>
            </w:r>
          </w:p>
        </w:tc>
        <w:tc>
          <w:tcPr>
            <w:tcW w:w="11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Todos los IC</w:t>
            </w:r>
          </w:p>
        </w:tc>
        <w:tc>
          <w:tcPr>
            <w:tcW w:w="171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c>
          <w:tcPr>
            <w:tcW w:w="162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c>
          <w:tcPr>
            <w:tcW w:w="2070" w:type="dxa"/>
            <w:tcBorders>
              <w:top w:val="single" w:sz="4" w:space="0" w:color="000000"/>
              <w:left w:val="single" w:sz="4" w:space="0" w:color="000000"/>
              <w:bottom w:val="single" w:sz="4" w:space="0" w:color="000000"/>
              <w:right w:val="single" w:sz="4" w:space="0" w:color="000000"/>
            </w:tcBorders>
          </w:tcPr>
          <w:p w:rsidR="00AD36FA" w:rsidRDefault="005925F7">
            <w:pPr>
              <w:pStyle w:val="normal0"/>
              <w:spacing w:after="0" w:line="240" w:lineRule="auto"/>
            </w:pPr>
            <w:r>
              <w:t xml:space="preserve">Comentarios finales de los IC documentados </w:t>
            </w:r>
          </w:p>
        </w:tc>
        <w:tc>
          <w:tcPr>
            <w:tcW w:w="1530" w:type="dxa"/>
            <w:tcBorders>
              <w:top w:val="single" w:sz="4" w:space="0" w:color="000000"/>
              <w:left w:val="single" w:sz="4" w:space="0" w:color="000000"/>
              <w:bottom w:val="single" w:sz="4" w:space="0" w:color="000000"/>
              <w:right w:val="single" w:sz="4" w:space="0" w:color="000000"/>
            </w:tcBorders>
          </w:tcPr>
          <w:p w:rsidR="00AD36FA" w:rsidRDefault="00AD36FA">
            <w:pPr>
              <w:pStyle w:val="normal0"/>
              <w:spacing w:after="0" w:line="240" w:lineRule="auto"/>
            </w:pPr>
          </w:p>
        </w:tc>
      </w:tr>
    </w:tbl>
    <w:p w:rsidR="00AD36FA" w:rsidRDefault="00AD36FA">
      <w:pPr>
        <w:pStyle w:val="normal0"/>
        <w:spacing w:line="240" w:lineRule="auto"/>
      </w:pPr>
    </w:p>
    <w:sectPr w:rsidR="00AD36FA" w:rsidSect="00AD36FA">
      <w:headerReference w:type="even" r:id="rId8"/>
      <w:headerReference w:type="default" r:id="rId9"/>
      <w:footerReference w:type="even" r:id="rId10"/>
      <w:footerReference w:type="default" r:id="rId11"/>
      <w:headerReference w:type="first" r:id="rId12"/>
      <w:footerReference w:type="first" r:id="rId13"/>
      <w:footnotePr>
        <w:numFmt w:val="chicago"/>
      </w:footnotePr>
      <w:pgSz w:w="12240" w:h="15840"/>
      <w:pgMar w:top="1440" w:right="1440" w:bottom="1440" w:left="1440" w:header="720" w:footer="720" w:gutter="0"/>
      <w:pgNumType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90414" w:rsidRDefault="00890414" w:rsidP="00AD36FA">
      <w:pPr>
        <w:spacing w:after="0" w:line="240" w:lineRule="auto"/>
      </w:pPr>
      <w:r>
        <w:separator/>
      </w:r>
    </w:p>
  </w:endnote>
  <w:endnote w:type="continuationSeparator" w:id="1">
    <w:p w:rsidR="00890414" w:rsidRDefault="00890414" w:rsidP="00AD36F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3D4D" w:rsidRDefault="00DC3D4D">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6FC6" w:rsidRDefault="006358FE">
    <w:pPr>
      <w:pStyle w:val="normal0"/>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sidR="00966FC6">
      <w:rPr>
        <w:color w:val="000000"/>
      </w:rPr>
      <w:instrText>PAGE</w:instrText>
    </w:r>
    <w:r>
      <w:rPr>
        <w:color w:val="000000"/>
      </w:rPr>
      <w:fldChar w:fldCharType="separate"/>
    </w:r>
    <w:r w:rsidR="00DC3D4D">
      <w:rPr>
        <w:noProof/>
        <w:color w:val="000000"/>
      </w:rPr>
      <w:t>4</w:t>
    </w:r>
    <w:r>
      <w:rPr>
        <w:color w:val="000000"/>
      </w:rPr>
      <w:fldChar w:fldCharType="end"/>
    </w:r>
  </w:p>
  <w:p w:rsidR="00966FC6" w:rsidRDefault="00966FC6">
    <w:pPr>
      <w:pStyle w:val="normal0"/>
      <w:pBdr>
        <w:top w:val="nil"/>
        <w:left w:val="nil"/>
        <w:bottom w:val="nil"/>
        <w:right w:val="nil"/>
        <w:between w:val="nil"/>
      </w:pBdr>
      <w:tabs>
        <w:tab w:val="center" w:pos="4680"/>
        <w:tab w:val="right" w:pos="9360"/>
      </w:tabs>
      <w:spacing w:after="0" w:line="240" w:lineRule="auto"/>
      <w:rPr>
        <w:color w:val="00000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3D4D" w:rsidRDefault="00DC3D4D">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90414" w:rsidRDefault="00890414" w:rsidP="00AD36FA">
      <w:pPr>
        <w:spacing w:after="0" w:line="240" w:lineRule="auto"/>
      </w:pPr>
      <w:r>
        <w:separator/>
      </w:r>
    </w:p>
  </w:footnote>
  <w:footnote w:type="continuationSeparator" w:id="1">
    <w:p w:rsidR="00890414" w:rsidRDefault="00890414" w:rsidP="00AD36FA">
      <w:pPr>
        <w:spacing w:after="0" w:line="240" w:lineRule="auto"/>
      </w:pPr>
      <w:r>
        <w:continuationSeparator/>
      </w:r>
    </w:p>
  </w:footnote>
  <w:footnote w:id="2">
    <w:p w:rsidR="00DC3D4D" w:rsidRDefault="00DC3D4D">
      <w:pPr>
        <w:pStyle w:val="Textonotapie"/>
      </w:pPr>
      <w:r>
        <w:rPr>
          <w:rStyle w:val="Refdenotaalpie"/>
        </w:rPr>
        <w:footnoteRef/>
      </w:r>
      <w:r>
        <w:t xml:space="preserve"> </w:t>
      </w:r>
      <w:r w:rsidRPr="00F42703">
        <w:rPr>
          <w:rFonts w:eastAsia="Times New Roman"/>
          <w:lang w:eastAsia="en-US"/>
        </w:rPr>
        <w:t>Los instrumentos contenidos en la caja de herramientas del PIMS fueron traducidos por la Asociación Profamilia en el 2018 con el fin de realizar la “Evaluación de necesidades en Salud Sexual y salud reproductiva de la población migrante en cuatro ciudades de la frontera colombo-venezolana”.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3D4D" w:rsidRDefault="00DC3D4D">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6FC6" w:rsidRDefault="00966FC6">
    <w:pPr>
      <w:pStyle w:val="normal0"/>
      <w:pBdr>
        <w:top w:val="nil"/>
        <w:left w:val="nil"/>
        <w:bottom w:val="nil"/>
        <w:right w:val="nil"/>
        <w:between w:val="nil"/>
      </w:pBdr>
      <w:tabs>
        <w:tab w:val="center" w:pos="4680"/>
        <w:tab w:val="right" w:pos="9360"/>
      </w:tabs>
      <w:spacing w:after="0" w:line="240" w:lineRule="auto"/>
      <w:jc w:val="center"/>
      <w:rPr>
        <w:color w:val="000000"/>
        <w:sz w:val="28"/>
        <w:szCs w:val="28"/>
      </w:rPr>
    </w:pPr>
    <w:r>
      <w:rPr>
        <w:color w:val="000000"/>
        <w:sz w:val="28"/>
        <w:szCs w:val="28"/>
      </w:rPr>
      <w:t>Lista de indicadores de la entrevista del informante clave - General</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6FC6" w:rsidRDefault="00DC3D4D" w:rsidP="00DC3D4D">
    <w:pPr>
      <w:pStyle w:val="Encabezado"/>
      <w:jc w:val="right"/>
    </w:pPr>
    <w:r>
      <w:rPr>
        <w:noProof/>
      </w:rPr>
      <w:drawing>
        <wp:inline distT="0" distB="0" distL="0" distR="0">
          <wp:extent cx="1209675" cy="457200"/>
          <wp:effectExtent l="19050" t="0" r="9525" b="0"/>
          <wp:docPr id="1" name="1 Imagen" descr="version princip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Imagen" descr="version principal.jpg"/>
                  <pic:cNvPicPr>
                    <a:picLocks noChangeAspect="1" noChangeArrowheads="1"/>
                  </pic:cNvPicPr>
                </pic:nvPicPr>
                <pic:blipFill>
                  <a:blip r:embed="rId1"/>
                  <a:srcRect/>
                  <a:stretch>
                    <a:fillRect/>
                  </a:stretch>
                </pic:blipFill>
                <pic:spPr bwMode="auto">
                  <a:xfrm>
                    <a:off x="0" y="0"/>
                    <a:ext cx="1209675" cy="457200"/>
                  </a:xfrm>
                  <a:prstGeom prst="rect">
                    <a:avLst/>
                  </a:prstGeom>
                  <a:noFill/>
                  <a:ln w="9525">
                    <a:noFill/>
                    <a:miter lim="800000"/>
                    <a:headEnd/>
                    <a:tailEnd/>
                  </a:ln>
                </pic:spPr>
              </pic:pic>
            </a:graphicData>
          </a:graphic>
        </wp:inline>
      </w:drawing>
    </w:r>
    <w:r w:rsidR="00966FC6" w:rsidRPr="005925F7">
      <w:rPr>
        <w:noProof/>
      </w:rPr>
      <w:drawing>
        <wp:anchor distT="0" distB="0" distL="0" distR="0" simplePos="0" relativeHeight="251659264" behindDoc="0" locked="0" layoutInCell="1" allowOverlap="1">
          <wp:simplePos x="0" y="0"/>
          <wp:positionH relativeFrom="margin">
            <wp:posOffset>-771525</wp:posOffset>
          </wp:positionH>
          <wp:positionV relativeFrom="paragraph">
            <wp:posOffset>-342900</wp:posOffset>
          </wp:positionV>
          <wp:extent cx="1257300" cy="1171575"/>
          <wp:effectExtent l="0" t="0" r="0" b="0"/>
          <wp:wrapSquare wrapText="bothSides" distT="0" distB="0" distL="0" distR="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1257935" cy="1167130"/>
                  </a:xfrm>
                  <a:prstGeom prst="rect">
                    <a:avLst/>
                  </a:prstGeom>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566BA"/>
    <w:multiLevelType w:val="multilevel"/>
    <w:tmpl w:val="387C421E"/>
    <w:lvl w:ilvl="0">
      <w:start w:val="99"/>
      <w:numFmt w:val="decimal"/>
      <w:lvlText w:val="%1"/>
      <w:lvlJc w:val="left"/>
      <w:pPr>
        <w:ind w:left="495" w:hanging="360"/>
      </w:pPr>
      <w:rPr>
        <w:vertAlign w:val="baseline"/>
      </w:rPr>
    </w:lvl>
    <w:lvl w:ilvl="1">
      <w:start w:val="1"/>
      <w:numFmt w:val="lowerLetter"/>
      <w:lvlText w:val="%2."/>
      <w:lvlJc w:val="left"/>
      <w:pPr>
        <w:ind w:left="1215" w:hanging="360"/>
      </w:pPr>
      <w:rPr>
        <w:vertAlign w:val="baseline"/>
      </w:rPr>
    </w:lvl>
    <w:lvl w:ilvl="2">
      <w:start w:val="1"/>
      <w:numFmt w:val="lowerRoman"/>
      <w:lvlText w:val="%3."/>
      <w:lvlJc w:val="right"/>
      <w:pPr>
        <w:ind w:left="1935" w:hanging="180"/>
      </w:pPr>
      <w:rPr>
        <w:vertAlign w:val="baseline"/>
      </w:rPr>
    </w:lvl>
    <w:lvl w:ilvl="3">
      <w:start w:val="1"/>
      <w:numFmt w:val="decimal"/>
      <w:lvlText w:val="%4."/>
      <w:lvlJc w:val="left"/>
      <w:pPr>
        <w:ind w:left="2655" w:hanging="360"/>
      </w:pPr>
      <w:rPr>
        <w:vertAlign w:val="baseline"/>
      </w:rPr>
    </w:lvl>
    <w:lvl w:ilvl="4">
      <w:start w:val="1"/>
      <w:numFmt w:val="lowerLetter"/>
      <w:lvlText w:val="%5."/>
      <w:lvlJc w:val="left"/>
      <w:pPr>
        <w:ind w:left="3375" w:hanging="360"/>
      </w:pPr>
      <w:rPr>
        <w:vertAlign w:val="baseline"/>
      </w:rPr>
    </w:lvl>
    <w:lvl w:ilvl="5">
      <w:start w:val="1"/>
      <w:numFmt w:val="lowerRoman"/>
      <w:lvlText w:val="%6."/>
      <w:lvlJc w:val="right"/>
      <w:pPr>
        <w:ind w:left="4095" w:hanging="180"/>
      </w:pPr>
      <w:rPr>
        <w:vertAlign w:val="baseline"/>
      </w:rPr>
    </w:lvl>
    <w:lvl w:ilvl="6">
      <w:start w:val="1"/>
      <w:numFmt w:val="decimal"/>
      <w:lvlText w:val="%7."/>
      <w:lvlJc w:val="left"/>
      <w:pPr>
        <w:ind w:left="4815" w:hanging="360"/>
      </w:pPr>
      <w:rPr>
        <w:vertAlign w:val="baseline"/>
      </w:rPr>
    </w:lvl>
    <w:lvl w:ilvl="7">
      <w:start w:val="1"/>
      <w:numFmt w:val="lowerLetter"/>
      <w:lvlText w:val="%8."/>
      <w:lvlJc w:val="left"/>
      <w:pPr>
        <w:ind w:left="5535" w:hanging="360"/>
      </w:pPr>
      <w:rPr>
        <w:vertAlign w:val="baseline"/>
      </w:rPr>
    </w:lvl>
    <w:lvl w:ilvl="8">
      <w:start w:val="1"/>
      <w:numFmt w:val="lowerRoman"/>
      <w:lvlText w:val="%9."/>
      <w:lvlJc w:val="right"/>
      <w:pPr>
        <w:ind w:left="6255" w:hanging="180"/>
      </w:pPr>
      <w:rPr>
        <w:vertAlign w:val="baseline"/>
      </w:rPr>
    </w:lvl>
  </w:abstractNum>
  <w:abstractNum w:abstractNumId="1">
    <w:nsid w:val="3B737847"/>
    <w:multiLevelType w:val="hybridMultilevel"/>
    <w:tmpl w:val="6A581E16"/>
    <w:lvl w:ilvl="0" w:tplc="3C9CADF4">
      <w:start w:val="1"/>
      <w:numFmt w:val="decimal"/>
      <w:lvlText w:val="%1."/>
      <w:lvlJc w:val="left"/>
      <w:pPr>
        <w:ind w:left="360" w:hanging="360"/>
      </w:pPr>
      <w:rPr>
        <w:rFonts w:cs="Times New Roman" w:hint="default"/>
        <w:b/>
        <w:i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
    <w:nsid w:val="4F651BE4"/>
    <w:multiLevelType w:val="hybridMultilevel"/>
    <w:tmpl w:val="6A581E16"/>
    <w:lvl w:ilvl="0" w:tplc="3C9CADF4">
      <w:start w:val="1"/>
      <w:numFmt w:val="decimal"/>
      <w:lvlText w:val="%1."/>
      <w:lvlJc w:val="left"/>
      <w:pPr>
        <w:ind w:left="360" w:hanging="360"/>
      </w:pPr>
      <w:rPr>
        <w:rFonts w:cs="Times New Roman" w:hint="default"/>
        <w:b/>
        <w:i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
    <w:nsid w:val="50AB6743"/>
    <w:multiLevelType w:val="hybridMultilevel"/>
    <w:tmpl w:val="5CF8EE6A"/>
    <w:lvl w:ilvl="0" w:tplc="32E6F430">
      <w:start w:val="99"/>
      <w:numFmt w:val="decimal"/>
      <w:lvlText w:val="%1"/>
      <w:lvlJc w:val="left"/>
      <w:pPr>
        <w:ind w:left="495" w:hanging="360"/>
      </w:pPr>
      <w:rPr>
        <w:rFonts w:hint="default"/>
      </w:rPr>
    </w:lvl>
    <w:lvl w:ilvl="1" w:tplc="240A0019" w:tentative="1">
      <w:start w:val="1"/>
      <w:numFmt w:val="lowerLetter"/>
      <w:lvlText w:val="%2."/>
      <w:lvlJc w:val="left"/>
      <w:pPr>
        <w:ind w:left="1215" w:hanging="360"/>
      </w:pPr>
    </w:lvl>
    <w:lvl w:ilvl="2" w:tplc="240A001B" w:tentative="1">
      <w:start w:val="1"/>
      <w:numFmt w:val="lowerRoman"/>
      <w:lvlText w:val="%3."/>
      <w:lvlJc w:val="right"/>
      <w:pPr>
        <w:ind w:left="1935" w:hanging="180"/>
      </w:pPr>
    </w:lvl>
    <w:lvl w:ilvl="3" w:tplc="240A000F" w:tentative="1">
      <w:start w:val="1"/>
      <w:numFmt w:val="decimal"/>
      <w:lvlText w:val="%4."/>
      <w:lvlJc w:val="left"/>
      <w:pPr>
        <w:ind w:left="2655" w:hanging="360"/>
      </w:pPr>
    </w:lvl>
    <w:lvl w:ilvl="4" w:tplc="240A0019" w:tentative="1">
      <w:start w:val="1"/>
      <w:numFmt w:val="lowerLetter"/>
      <w:lvlText w:val="%5."/>
      <w:lvlJc w:val="left"/>
      <w:pPr>
        <w:ind w:left="3375" w:hanging="360"/>
      </w:pPr>
    </w:lvl>
    <w:lvl w:ilvl="5" w:tplc="240A001B" w:tentative="1">
      <w:start w:val="1"/>
      <w:numFmt w:val="lowerRoman"/>
      <w:lvlText w:val="%6."/>
      <w:lvlJc w:val="right"/>
      <w:pPr>
        <w:ind w:left="4095" w:hanging="180"/>
      </w:pPr>
    </w:lvl>
    <w:lvl w:ilvl="6" w:tplc="240A000F" w:tentative="1">
      <w:start w:val="1"/>
      <w:numFmt w:val="decimal"/>
      <w:lvlText w:val="%7."/>
      <w:lvlJc w:val="left"/>
      <w:pPr>
        <w:ind w:left="4815" w:hanging="360"/>
      </w:pPr>
    </w:lvl>
    <w:lvl w:ilvl="7" w:tplc="240A0019" w:tentative="1">
      <w:start w:val="1"/>
      <w:numFmt w:val="lowerLetter"/>
      <w:lvlText w:val="%8."/>
      <w:lvlJc w:val="left"/>
      <w:pPr>
        <w:ind w:left="5535" w:hanging="360"/>
      </w:pPr>
    </w:lvl>
    <w:lvl w:ilvl="8" w:tplc="240A001B" w:tentative="1">
      <w:start w:val="1"/>
      <w:numFmt w:val="lowerRoman"/>
      <w:lvlText w:val="%9."/>
      <w:lvlJc w:val="right"/>
      <w:pPr>
        <w:ind w:left="6255" w:hanging="180"/>
      </w:pPr>
    </w:lvl>
  </w:abstractNum>
  <w:abstractNum w:abstractNumId="4">
    <w:nsid w:val="55B373DC"/>
    <w:multiLevelType w:val="hybridMultilevel"/>
    <w:tmpl w:val="6A581E16"/>
    <w:lvl w:ilvl="0" w:tplc="3C9CADF4">
      <w:start w:val="1"/>
      <w:numFmt w:val="decimal"/>
      <w:lvlText w:val="%1."/>
      <w:lvlJc w:val="left"/>
      <w:pPr>
        <w:ind w:left="360" w:hanging="360"/>
      </w:pPr>
      <w:rPr>
        <w:rFonts w:cs="Times New Roman" w:hint="default"/>
        <w:b/>
        <w:i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5">
    <w:nsid w:val="7C830FAF"/>
    <w:multiLevelType w:val="multilevel"/>
    <w:tmpl w:val="DAE07E94"/>
    <w:lvl w:ilvl="0">
      <w:start w:val="1"/>
      <w:numFmt w:val="decimal"/>
      <w:lvlText w:val="%1."/>
      <w:lvlJc w:val="left"/>
      <w:pPr>
        <w:ind w:left="1080" w:hanging="360"/>
      </w:pPr>
      <w:rPr>
        <w:vertAlign w:val="baseline"/>
      </w:rPr>
    </w:lvl>
    <w:lvl w:ilvl="1">
      <w:start w:val="1"/>
      <w:numFmt w:val="decimal"/>
      <w:lvlText w:val="%1.%2"/>
      <w:lvlJc w:val="left"/>
      <w:pPr>
        <w:ind w:left="1080" w:hanging="360"/>
      </w:pPr>
      <w:rPr>
        <w:vertAlign w:val="baseline"/>
      </w:rPr>
    </w:lvl>
    <w:lvl w:ilvl="2">
      <w:start w:val="1"/>
      <w:numFmt w:val="decimal"/>
      <w:lvlText w:val="%1.%2.%3"/>
      <w:lvlJc w:val="left"/>
      <w:pPr>
        <w:ind w:left="1440" w:hanging="720"/>
      </w:pPr>
      <w:rPr>
        <w:vertAlign w:val="baseline"/>
      </w:rPr>
    </w:lvl>
    <w:lvl w:ilvl="3">
      <w:start w:val="1"/>
      <w:numFmt w:val="decimal"/>
      <w:lvlText w:val="%1.%2.%3.%4"/>
      <w:lvlJc w:val="left"/>
      <w:pPr>
        <w:ind w:left="1440" w:hanging="720"/>
      </w:pPr>
      <w:rPr>
        <w:vertAlign w:val="baseline"/>
      </w:rPr>
    </w:lvl>
    <w:lvl w:ilvl="4">
      <w:start w:val="1"/>
      <w:numFmt w:val="decimal"/>
      <w:lvlText w:val="%1.%2.%3.%4.%5"/>
      <w:lvlJc w:val="left"/>
      <w:pPr>
        <w:ind w:left="1800" w:hanging="1080"/>
      </w:pPr>
      <w:rPr>
        <w:vertAlign w:val="baseline"/>
      </w:rPr>
    </w:lvl>
    <w:lvl w:ilvl="5">
      <w:start w:val="1"/>
      <w:numFmt w:val="decimal"/>
      <w:lvlText w:val="%1.%2.%3.%4.%5.%6"/>
      <w:lvlJc w:val="left"/>
      <w:pPr>
        <w:ind w:left="1800" w:hanging="1080"/>
      </w:pPr>
      <w:rPr>
        <w:vertAlign w:val="baseline"/>
      </w:rPr>
    </w:lvl>
    <w:lvl w:ilvl="6">
      <w:start w:val="1"/>
      <w:numFmt w:val="decimal"/>
      <w:lvlText w:val="%1.%2.%3.%4.%5.%6.%7"/>
      <w:lvlJc w:val="left"/>
      <w:pPr>
        <w:ind w:left="2160" w:hanging="1440"/>
      </w:pPr>
      <w:rPr>
        <w:vertAlign w:val="baseline"/>
      </w:rPr>
    </w:lvl>
    <w:lvl w:ilvl="7">
      <w:start w:val="1"/>
      <w:numFmt w:val="decimal"/>
      <w:lvlText w:val="%1.%2.%3.%4.%5.%6.%7.%8"/>
      <w:lvlJc w:val="left"/>
      <w:pPr>
        <w:ind w:left="2160" w:hanging="1440"/>
      </w:pPr>
      <w:rPr>
        <w:vertAlign w:val="baseline"/>
      </w:rPr>
    </w:lvl>
    <w:lvl w:ilvl="8">
      <w:start w:val="1"/>
      <w:numFmt w:val="decimal"/>
      <w:lvlText w:val="%1.%2.%3.%4.%5.%6.%7.%8.%9"/>
      <w:lvlJc w:val="left"/>
      <w:pPr>
        <w:ind w:left="2160" w:hanging="1440"/>
      </w:pPr>
      <w:rPr>
        <w:vertAlign w:val="baseline"/>
      </w:rPr>
    </w:lvl>
  </w:abstractNum>
  <w:num w:numId="1">
    <w:abstractNumId w:val="0"/>
  </w:num>
  <w:num w:numId="2">
    <w:abstractNumId w:val="5"/>
  </w:num>
  <w:num w:numId="3">
    <w:abstractNumId w:val="2"/>
  </w:num>
  <w:num w:numId="4">
    <w:abstractNumId w:val="1"/>
  </w:num>
  <w:num w:numId="5">
    <w:abstractNumId w:val="4"/>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footnotePr>
    <w:numFmt w:val="chicago"/>
    <w:footnote w:id="0"/>
    <w:footnote w:id="1"/>
  </w:footnotePr>
  <w:endnotePr>
    <w:endnote w:id="0"/>
    <w:endnote w:id="1"/>
  </w:endnotePr>
  <w:compat/>
  <w:rsids>
    <w:rsidRoot w:val="00AD36FA"/>
    <w:rsid w:val="000A47A9"/>
    <w:rsid w:val="000F3EF6"/>
    <w:rsid w:val="001021AC"/>
    <w:rsid w:val="00156F39"/>
    <w:rsid w:val="00157A79"/>
    <w:rsid w:val="002113A0"/>
    <w:rsid w:val="00236CF9"/>
    <w:rsid w:val="00250F52"/>
    <w:rsid w:val="003014FA"/>
    <w:rsid w:val="005246D4"/>
    <w:rsid w:val="005925F7"/>
    <w:rsid w:val="006330C9"/>
    <w:rsid w:val="006358FE"/>
    <w:rsid w:val="006852CB"/>
    <w:rsid w:val="00706817"/>
    <w:rsid w:val="00890414"/>
    <w:rsid w:val="00966FC6"/>
    <w:rsid w:val="00A61204"/>
    <w:rsid w:val="00AD00D0"/>
    <w:rsid w:val="00AD36FA"/>
    <w:rsid w:val="00B13A82"/>
    <w:rsid w:val="00B27323"/>
    <w:rsid w:val="00C43187"/>
    <w:rsid w:val="00D57154"/>
    <w:rsid w:val="00DC3D4D"/>
    <w:rsid w:val="00F9002A"/>
    <w:rsid w:val="00FF27BF"/>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00D0"/>
  </w:style>
  <w:style w:type="paragraph" w:styleId="Ttulo1">
    <w:name w:val="heading 1"/>
    <w:basedOn w:val="normal0"/>
    <w:next w:val="normal0"/>
    <w:rsid w:val="00AD36FA"/>
    <w:pPr>
      <w:keepNext/>
      <w:keepLines/>
      <w:spacing w:before="480" w:after="120"/>
      <w:outlineLvl w:val="0"/>
    </w:pPr>
    <w:rPr>
      <w:b/>
      <w:sz w:val="48"/>
      <w:szCs w:val="48"/>
    </w:rPr>
  </w:style>
  <w:style w:type="paragraph" w:styleId="Ttulo2">
    <w:name w:val="heading 2"/>
    <w:basedOn w:val="normal0"/>
    <w:next w:val="normal0"/>
    <w:rsid w:val="00AD36FA"/>
    <w:pPr>
      <w:keepNext/>
      <w:keepLines/>
      <w:spacing w:before="360" w:after="80"/>
      <w:outlineLvl w:val="1"/>
    </w:pPr>
    <w:rPr>
      <w:b/>
      <w:sz w:val="36"/>
      <w:szCs w:val="36"/>
    </w:rPr>
  </w:style>
  <w:style w:type="paragraph" w:styleId="Ttulo3">
    <w:name w:val="heading 3"/>
    <w:basedOn w:val="normal0"/>
    <w:next w:val="normal0"/>
    <w:rsid w:val="00AD36FA"/>
    <w:pPr>
      <w:keepNext/>
      <w:keepLines/>
      <w:spacing w:before="280" w:after="80"/>
      <w:outlineLvl w:val="2"/>
    </w:pPr>
    <w:rPr>
      <w:b/>
      <w:sz w:val="28"/>
      <w:szCs w:val="28"/>
    </w:rPr>
  </w:style>
  <w:style w:type="paragraph" w:styleId="Ttulo4">
    <w:name w:val="heading 4"/>
    <w:basedOn w:val="normal0"/>
    <w:next w:val="normal0"/>
    <w:rsid w:val="00AD36FA"/>
    <w:pPr>
      <w:keepNext/>
      <w:keepLines/>
      <w:spacing w:before="240" w:after="40"/>
      <w:outlineLvl w:val="3"/>
    </w:pPr>
    <w:rPr>
      <w:b/>
      <w:sz w:val="24"/>
      <w:szCs w:val="24"/>
    </w:rPr>
  </w:style>
  <w:style w:type="paragraph" w:styleId="Ttulo5">
    <w:name w:val="heading 5"/>
    <w:basedOn w:val="normal0"/>
    <w:next w:val="normal0"/>
    <w:rsid w:val="00AD36FA"/>
    <w:pPr>
      <w:keepNext/>
      <w:spacing w:after="0" w:line="240" w:lineRule="auto"/>
      <w:outlineLvl w:val="4"/>
    </w:pPr>
    <w:rPr>
      <w:rFonts w:ascii="Times New Roman" w:eastAsia="Times New Roman" w:hAnsi="Times New Roman" w:cs="Times New Roman"/>
      <w:b/>
      <w:sz w:val="14"/>
      <w:szCs w:val="14"/>
    </w:rPr>
  </w:style>
  <w:style w:type="paragraph" w:styleId="Ttulo6">
    <w:name w:val="heading 6"/>
    <w:basedOn w:val="normal0"/>
    <w:next w:val="normal0"/>
    <w:rsid w:val="00AD36FA"/>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0">
    <w:name w:val="normal"/>
    <w:rsid w:val="00AD36FA"/>
  </w:style>
  <w:style w:type="table" w:customStyle="1" w:styleId="TableNormal">
    <w:name w:val="Table Normal"/>
    <w:rsid w:val="00AD36FA"/>
    <w:tblPr>
      <w:tblCellMar>
        <w:top w:w="0" w:type="dxa"/>
        <w:left w:w="0" w:type="dxa"/>
        <w:bottom w:w="0" w:type="dxa"/>
        <w:right w:w="0" w:type="dxa"/>
      </w:tblCellMar>
    </w:tblPr>
  </w:style>
  <w:style w:type="paragraph" w:styleId="Ttulo">
    <w:name w:val="Title"/>
    <w:basedOn w:val="normal0"/>
    <w:next w:val="normal0"/>
    <w:rsid w:val="00AD36FA"/>
    <w:pPr>
      <w:keepNext/>
      <w:keepLines/>
      <w:spacing w:before="480" w:after="120"/>
    </w:pPr>
    <w:rPr>
      <w:b/>
      <w:sz w:val="72"/>
      <w:szCs w:val="72"/>
    </w:rPr>
  </w:style>
  <w:style w:type="paragraph" w:styleId="Subttulo">
    <w:name w:val="Subtitle"/>
    <w:basedOn w:val="normal0"/>
    <w:next w:val="normal0"/>
    <w:rsid w:val="00AD36FA"/>
    <w:pPr>
      <w:keepNext/>
      <w:keepLines/>
      <w:spacing w:before="360" w:after="80"/>
    </w:pPr>
    <w:rPr>
      <w:rFonts w:ascii="Georgia" w:eastAsia="Georgia" w:hAnsi="Georgia" w:cs="Georgia"/>
      <w:i/>
      <w:color w:val="666666"/>
      <w:sz w:val="48"/>
      <w:szCs w:val="48"/>
    </w:rPr>
  </w:style>
  <w:style w:type="table" w:customStyle="1" w:styleId="a">
    <w:basedOn w:val="TableNormal"/>
    <w:rsid w:val="00AD36FA"/>
    <w:tblPr>
      <w:tblStyleRowBandSize w:val="1"/>
      <w:tblStyleColBandSize w:val="1"/>
      <w:tblCellMar>
        <w:top w:w="0" w:type="dxa"/>
        <w:left w:w="108" w:type="dxa"/>
        <w:bottom w:w="0" w:type="dxa"/>
        <w:right w:w="108" w:type="dxa"/>
      </w:tblCellMar>
    </w:tblPr>
  </w:style>
  <w:style w:type="table" w:customStyle="1" w:styleId="a0">
    <w:basedOn w:val="TableNormal"/>
    <w:rsid w:val="00AD36FA"/>
    <w:tblPr>
      <w:tblStyleRowBandSize w:val="1"/>
      <w:tblStyleColBandSize w:val="1"/>
      <w:tblCellMar>
        <w:top w:w="0" w:type="dxa"/>
        <w:left w:w="108" w:type="dxa"/>
        <w:bottom w:w="0" w:type="dxa"/>
        <w:right w:w="108" w:type="dxa"/>
      </w:tblCellMar>
    </w:tblPr>
  </w:style>
  <w:style w:type="paragraph" w:styleId="Encabezado">
    <w:name w:val="header"/>
    <w:basedOn w:val="Normal"/>
    <w:link w:val="EncabezadoCar"/>
    <w:uiPriority w:val="99"/>
    <w:semiHidden/>
    <w:unhideWhenUsed/>
    <w:rsid w:val="005925F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5925F7"/>
  </w:style>
  <w:style w:type="paragraph" w:styleId="Piedepgina">
    <w:name w:val="footer"/>
    <w:basedOn w:val="Normal"/>
    <w:link w:val="PiedepginaCar"/>
    <w:uiPriority w:val="99"/>
    <w:semiHidden/>
    <w:unhideWhenUsed/>
    <w:rsid w:val="005925F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emiHidden/>
    <w:rsid w:val="005925F7"/>
  </w:style>
  <w:style w:type="paragraph" w:customStyle="1" w:styleId="Cuadrculaclara-nfasis31">
    <w:name w:val="Cuadrícula clara - Énfasis 31"/>
    <w:basedOn w:val="Normal"/>
    <w:qFormat/>
    <w:rsid w:val="00966FC6"/>
    <w:pPr>
      <w:widowControl w:val="0"/>
      <w:suppressAutoHyphens/>
      <w:spacing w:after="0" w:line="240" w:lineRule="auto"/>
      <w:ind w:left="720"/>
    </w:pPr>
    <w:rPr>
      <w:rFonts w:ascii="Times New Roman" w:eastAsia="SimSun" w:hAnsi="Times New Roman" w:cs="Mangal"/>
      <w:kern w:val="1"/>
      <w:sz w:val="24"/>
      <w:szCs w:val="21"/>
      <w:lang w:val="en-US" w:eastAsia="hi-IN" w:bidi="hi-IN"/>
    </w:rPr>
  </w:style>
  <w:style w:type="paragraph" w:styleId="Textonotapie">
    <w:name w:val="footnote text"/>
    <w:basedOn w:val="Normal"/>
    <w:link w:val="TextonotapieCar"/>
    <w:uiPriority w:val="99"/>
    <w:semiHidden/>
    <w:unhideWhenUsed/>
    <w:rsid w:val="00DC3D4D"/>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DC3D4D"/>
    <w:rPr>
      <w:sz w:val="20"/>
      <w:szCs w:val="20"/>
    </w:rPr>
  </w:style>
  <w:style w:type="character" w:styleId="Refdenotaalpie">
    <w:name w:val="footnote reference"/>
    <w:basedOn w:val="Fuentedeprrafopredeter"/>
    <w:uiPriority w:val="99"/>
    <w:semiHidden/>
    <w:unhideWhenUsed/>
    <w:rsid w:val="00DC3D4D"/>
    <w:rPr>
      <w:vertAlign w:val="superscript"/>
    </w:rPr>
  </w:style>
  <w:style w:type="paragraph" w:styleId="Textodeglobo">
    <w:name w:val="Balloon Text"/>
    <w:basedOn w:val="Normal"/>
    <w:link w:val="TextodegloboCar"/>
    <w:uiPriority w:val="99"/>
    <w:semiHidden/>
    <w:unhideWhenUsed/>
    <w:rsid w:val="00DC3D4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C3D4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oNotSaveAsSingleFile/>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Vancouver.XSL" StyleName="Vancouver"/>
</file>

<file path=customXml/itemProps1.xml><?xml version="1.0" encoding="utf-8"?>
<ds:datastoreItem xmlns:ds="http://schemas.openxmlformats.org/officeDocument/2006/customXml" ds:itemID="{1B48CF3A-84A7-4B5C-9ADF-09EC3F4CA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5</Pages>
  <Words>6243</Words>
  <Characters>34342</Characters>
  <Application>Microsoft Office Word</Application>
  <DocSecurity>0</DocSecurity>
  <Lines>286</Lines>
  <Paragraphs>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40504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mariana.calderon</cp:lastModifiedBy>
  <cp:revision>16</cp:revision>
  <dcterms:created xsi:type="dcterms:W3CDTF">2019-04-24T14:43:00Z</dcterms:created>
  <dcterms:modified xsi:type="dcterms:W3CDTF">2019-08-13T12:28:00Z</dcterms:modified>
</cp:coreProperties>
</file>